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BF2" w:rsidRPr="00D83BF2" w:rsidRDefault="00D83BF2" w:rsidP="00D83BF2">
      <w:pPr>
        <w:rPr>
          <w:rFonts w:eastAsia="Times New Roman" w:cs="Calibri"/>
          <w:b/>
          <w:color w:val="000000"/>
          <w:sz w:val="24"/>
          <w:szCs w:val="24"/>
        </w:rPr>
      </w:pPr>
      <w:r>
        <w:rPr>
          <w:rFonts w:ascii="Times New Roman" w:hAnsi="Times New Roman"/>
          <w:b/>
          <w:sz w:val="20"/>
          <w:szCs w:val="20"/>
        </w:rPr>
        <w:t xml:space="preserve">Course:  </w:t>
      </w:r>
      <w:r w:rsidRPr="006A7837">
        <w:rPr>
          <w:rFonts w:ascii="Times New Roman" w:hAnsi="Times New Roman"/>
          <w:sz w:val="20"/>
          <w:szCs w:val="20"/>
        </w:rPr>
        <w:t>Math 8</w:t>
      </w:r>
      <w:r w:rsidRPr="005841A6">
        <w:rPr>
          <w:rFonts w:ascii="Times New Roman" w:hAnsi="Times New Roman"/>
          <w:b/>
          <w:sz w:val="20"/>
          <w:szCs w:val="20"/>
        </w:rPr>
        <w:tab/>
      </w:r>
      <w:r w:rsidR="000D653B">
        <w:rPr>
          <w:rFonts w:ascii="Times New Roman" w:hAnsi="Times New Roman"/>
          <w:b/>
          <w:sz w:val="20"/>
          <w:szCs w:val="20"/>
        </w:rPr>
        <w:t xml:space="preserve"> </w:t>
      </w:r>
      <w:r>
        <w:rPr>
          <w:rFonts w:ascii="Times New Roman" w:hAnsi="Times New Roman"/>
          <w:b/>
          <w:sz w:val="20"/>
          <w:szCs w:val="20"/>
        </w:rPr>
        <w:t xml:space="preserve"> </w:t>
      </w:r>
      <w:r w:rsidR="000D653B">
        <w:rPr>
          <w:rFonts w:ascii="Times New Roman" w:hAnsi="Times New Roman"/>
          <w:b/>
          <w:sz w:val="20"/>
          <w:szCs w:val="20"/>
        </w:rPr>
        <w:tab/>
      </w:r>
      <w:r w:rsidRPr="005841A6">
        <w:rPr>
          <w:rFonts w:ascii="Times New Roman" w:hAnsi="Times New Roman"/>
          <w:b/>
          <w:sz w:val="20"/>
          <w:szCs w:val="20"/>
        </w:rPr>
        <w:t xml:space="preserve">CCSS </w:t>
      </w:r>
      <w:r>
        <w:rPr>
          <w:rFonts w:ascii="Times New Roman" w:hAnsi="Times New Roman"/>
          <w:b/>
          <w:sz w:val="20"/>
          <w:szCs w:val="20"/>
        </w:rPr>
        <w:t xml:space="preserve">Standard Number(s): </w:t>
      </w:r>
      <w:r w:rsidRPr="00C102B3">
        <w:rPr>
          <w:rFonts w:ascii="Times New Roman" w:eastAsia="Times New Roman" w:hAnsi="Times New Roman"/>
          <w:color w:val="000000"/>
          <w:sz w:val="20"/>
          <w:szCs w:val="20"/>
          <w:highlight w:val="yellow"/>
        </w:rPr>
        <w:t>8.EE.1</w:t>
      </w:r>
      <w:r w:rsidR="000D653B">
        <w:rPr>
          <w:rFonts w:ascii="Times New Roman" w:eastAsia="Times New Roman" w:hAnsi="Times New Roman"/>
          <w:b/>
          <w:color w:val="000000"/>
          <w:sz w:val="20"/>
          <w:szCs w:val="20"/>
        </w:rPr>
        <w:t>-</w:t>
      </w:r>
      <w:r w:rsidR="000D653B" w:rsidRPr="000D653B">
        <w:rPr>
          <w:rFonts w:ascii="Times New Roman" w:eastAsia="Times New Roman" w:hAnsi="Times New Roman"/>
          <w:color w:val="000000"/>
          <w:sz w:val="20"/>
          <w:szCs w:val="20"/>
        </w:rPr>
        <w:t>Laws of Exponents</w:t>
      </w:r>
      <w:r w:rsidRPr="00D83BF2">
        <w:rPr>
          <w:rFonts w:eastAsia="Times New Roman" w:cs="Calibri"/>
          <w:b/>
          <w:color w:val="000000"/>
        </w:rPr>
        <w:t xml:space="preserve"> </w:t>
      </w:r>
      <w:r w:rsidRPr="000D653B">
        <w:rPr>
          <w:rFonts w:ascii="Times New Roman" w:hAnsi="Times New Roman"/>
          <w:b/>
          <w:sz w:val="20"/>
          <w:szCs w:val="20"/>
        </w:rPr>
        <w:t xml:space="preserve">   </w:t>
      </w:r>
      <w:r w:rsidR="000D653B">
        <w:rPr>
          <w:rFonts w:ascii="Times New Roman" w:hAnsi="Times New Roman"/>
          <w:b/>
          <w:sz w:val="20"/>
          <w:szCs w:val="20"/>
        </w:rPr>
        <w:tab/>
      </w:r>
      <w:r>
        <w:rPr>
          <w:rFonts w:ascii="Times New Roman" w:hAnsi="Times New Roman"/>
          <w:b/>
          <w:sz w:val="20"/>
          <w:szCs w:val="20"/>
        </w:rPr>
        <w:t>Day</w:t>
      </w:r>
      <w:r w:rsidR="008C69DF">
        <w:rPr>
          <w:rFonts w:ascii="Times New Roman" w:hAnsi="Times New Roman"/>
          <w:b/>
          <w:sz w:val="20"/>
          <w:szCs w:val="20"/>
        </w:rPr>
        <w:t>s</w:t>
      </w:r>
      <w:r>
        <w:rPr>
          <w:rFonts w:ascii="Times New Roman" w:hAnsi="Times New Roman"/>
          <w:b/>
          <w:sz w:val="20"/>
          <w:szCs w:val="20"/>
        </w:rPr>
        <w:t xml:space="preserve">:  </w:t>
      </w:r>
      <w:r w:rsidR="00047ED2">
        <w:rPr>
          <w:rFonts w:ascii="Times New Roman" w:hAnsi="Times New Roman"/>
          <w:sz w:val="20"/>
          <w:szCs w:val="20"/>
        </w:rPr>
        <w:t>2</w:t>
      </w:r>
      <w:r w:rsidR="008C69DF">
        <w:rPr>
          <w:rFonts w:ascii="Times New Roman" w:hAnsi="Times New Roman"/>
          <w:sz w:val="20"/>
          <w:szCs w:val="20"/>
        </w:rPr>
        <w:t xml:space="preserve"> -</w:t>
      </w:r>
      <w:r w:rsidRPr="00C74E88">
        <w:rPr>
          <w:rFonts w:ascii="Times New Roman" w:hAnsi="Times New Roman"/>
          <w:sz w:val="20"/>
          <w:szCs w:val="20"/>
        </w:rPr>
        <w:t xml:space="preserve"> </w:t>
      </w:r>
      <w:r w:rsidR="008C69DF">
        <w:rPr>
          <w:rFonts w:ascii="Times New Roman" w:hAnsi="Times New Roman"/>
          <w:sz w:val="20"/>
          <w:szCs w:val="20"/>
        </w:rPr>
        <w:t xml:space="preserve">4 (if </w:t>
      </w:r>
      <w:r w:rsidR="000D653B">
        <w:rPr>
          <w:rFonts w:ascii="Times New Roman" w:hAnsi="Times New Roman"/>
          <w:sz w:val="20"/>
          <w:szCs w:val="20"/>
        </w:rPr>
        <w:t>necessary</w:t>
      </w:r>
      <w:r w:rsidR="008C69DF">
        <w:rPr>
          <w:rFonts w:ascii="Times New Roman" w:hAnsi="Times New Roman"/>
          <w:sz w:val="20"/>
          <w:szCs w:val="20"/>
        </w:rPr>
        <w:t>)</w:t>
      </w:r>
    </w:p>
    <w:p w:rsidR="00D83BF2" w:rsidRPr="005841A6" w:rsidRDefault="00D83BF2" w:rsidP="00D83BF2">
      <w:pPr>
        <w:rPr>
          <w:rFonts w:ascii="Times New Roman" w:hAnsi="Times New Roman"/>
          <w:b/>
          <w:sz w:val="20"/>
          <w:szCs w:val="20"/>
        </w:rPr>
      </w:pPr>
      <w:r>
        <w:rPr>
          <w:rFonts w:ascii="Times New Roman" w:hAnsi="Times New Roman"/>
          <w:b/>
          <w:sz w:val="20"/>
          <w:szCs w:val="20"/>
        </w:rPr>
        <w:t>Unit # and Title:</w:t>
      </w:r>
      <w:r>
        <w:rPr>
          <w:rFonts w:ascii="Times New Roman" w:hAnsi="Times New Roman"/>
          <w:b/>
          <w:sz w:val="20"/>
          <w:szCs w:val="20"/>
        </w:rPr>
        <w:tab/>
      </w:r>
      <w:r w:rsidRPr="00C102B3">
        <w:rPr>
          <w:rFonts w:ascii="Times New Roman" w:hAnsi="Times New Roman"/>
          <w:sz w:val="20"/>
          <w:szCs w:val="20"/>
        </w:rPr>
        <w:t>Unit One – Expressions and the Number System</w:t>
      </w:r>
      <w:r w:rsidRPr="00C102B3">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1078CC" w:rsidRPr="005841A6" w:rsidTr="003E31B9">
        <w:trPr>
          <w:trHeight w:val="323"/>
        </w:trPr>
        <w:tc>
          <w:tcPr>
            <w:tcW w:w="2970" w:type="dxa"/>
            <w:tcBorders>
              <w:top w:val="single" w:sz="4" w:space="0" w:color="auto"/>
              <w:left w:val="single" w:sz="4" w:space="0" w:color="auto"/>
              <w:bottom w:val="single" w:sz="4" w:space="0" w:color="auto"/>
              <w:right w:val="single" w:sz="6" w:space="0" w:color="auto"/>
            </w:tcBorders>
          </w:tcPr>
          <w:p w:rsidR="001078CC"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9803FB" w:rsidRPr="005841A6" w:rsidRDefault="009803FB"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1078CC" w:rsidRPr="005841A6" w:rsidRDefault="00D83BF2" w:rsidP="005D6341">
            <w:pPr>
              <w:spacing w:after="0" w:line="240" w:lineRule="auto"/>
              <w:rPr>
                <w:rFonts w:ascii="Times New Roman" w:hAnsi="Times New Roman"/>
                <w:b/>
                <w:sz w:val="20"/>
                <w:szCs w:val="20"/>
              </w:rPr>
            </w:pPr>
            <w:r w:rsidRPr="00C102B3">
              <w:rPr>
                <w:rFonts w:ascii="Times New Roman" w:hAnsi="Times New Roman"/>
                <w:sz w:val="20"/>
                <w:szCs w:val="20"/>
              </w:rPr>
              <w:t>When would you use the properties of integer exponents?</w:t>
            </w:r>
          </w:p>
        </w:tc>
      </w:tr>
      <w:tr w:rsidR="005D6341" w:rsidRPr="005841A6" w:rsidTr="005841A6">
        <w:tc>
          <w:tcPr>
            <w:tcW w:w="2970" w:type="dxa"/>
            <w:tcBorders>
              <w:top w:val="single" w:sz="4" w:space="0" w:color="auto"/>
              <w:left w:val="single" w:sz="4" w:space="0" w:color="auto"/>
              <w:bottom w:val="single" w:sz="4" w:space="0" w:color="auto"/>
              <w:right w:val="single" w:sz="6" w:space="0" w:color="auto"/>
            </w:tcBorders>
          </w:tcPr>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5D6341" w:rsidRPr="005841A6" w:rsidRDefault="005D6341"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D83BF2" w:rsidRPr="006A7837" w:rsidRDefault="00D83BF2" w:rsidP="00D83BF2">
            <w:pPr>
              <w:spacing w:after="0" w:line="240" w:lineRule="auto"/>
              <w:rPr>
                <w:rFonts w:ascii="Times New Roman" w:eastAsia="Times New Roman" w:hAnsi="Times New Roman"/>
                <w:color w:val="000000"/>
                <w:sz w:val="20"/>
                <w:szCs w:val="20"/>
              </w:rPr>
            </w:pPr>
            <w:r w:rsidRPr="006A7837">
              <w:rPr>
                <w:rFonts w:ascii="Times New Roman" w:eastAsia="Times New Roman" w:hAnsi="Times New Roman"/>
                <w:color w:val="000000"/>
                <w:sz w:val="20"/>
                <w:szCs w:val="20"/>
              </w:rPr>
              <w:t>I can recognize and apply the properties of integer exponents. (positive and negative)</w:t>
            </w:r>
          </w:p>
          <w:p w:rsidR="005841A6" w:rsidRPr="005841A6" w:rsidRDefault="00D83BF2" w:rsidP="005841A6">
            <w:pPr>
              <w:spacing w:after="0" w:line="240" w:lineRule="auto"/>
              <w:rPr>
                <w:rFonts w:ascii="Times New Roman" w:hAnsi="Times New Roman"/>
                <w:b/>
                <w:sz w:val="20"/>
                <w:szCs w:val="20"/>
              </w:rPr>
            </w:pPr>
            <w:r w:rsidRPr="00C102B3">
              <w:rPr>
                <w:rFonts w:ascii="Times New Roman" w:eastAsia="Times New Roman" w:hAnsi="Times New Roman"/>
                <w:color w:val="000000"/>
                <w:sz w:val="20"/>
                <w:szCs w:val="20"/>
              </w:rPr>
              <w:t>I can generate equivalent numerical expressions using the properties of integer exponents.</w:t>
            </w:r>
          </w:p>
        </w:tc>
      </w:tr>
      <w:tr w:rsidR="008A38AC" w:rsidRPr="005841A6" w:rsidTr="005841A6">
        <w:tc>
          <w:tcPr>
            <w:tcW w:w="2970" w:type="dxa"/>
            <w:tcBorders>
              <w:top w:val="single" w:sz="4" w:space="0" w:color="auto"/>
              <w:left w:val="single" w:sz="4" w:space="0" w:color="auto"/>
              <w:bottom w:val="single" w:sz="4" w:space="0" w:color="auto"/>
              <w:right w:val="single" w:sz="6" w:space="0" w:color="auto"/>
            </w:tcBorders>
          </w:tcPr>
          <w:p w:rsidR="008A38AC" w:rsidRPr="005841A6" w:rsidRDefault="00356C82" w:rsidP="00F92BFC">
            <w:pPr>
              <w:spacing w:after="0" w:line="240" w:lineRule="auto"/>
              <w:rPr>
                <w:rFonts w:ascii="Times New Roman" w:hAnsi="Times New Roman"/>
                <w:b/>
                <w:sz w:val="20"/>
                <w:szCs w:val="20"/>
              </w:rPr>
            </w:pPr>
            <w:r w:rsidRPr="005841A6">
              <w:rPr>
                <w:rFonts w:ascii="Times New Roman" w:hAnsi="Times New Roman"/>
                <w:b/>
                <w:sz w:val="20"/>
                <w:szCs w:val="20"/>
              </w:rPr>
              <w:t>Essential</w:t>
            </w:r>
            <w:r w:rsidR="00316446" w:rsidRPr="005841A6">
              <w:rPr>
                <w:rFonts w:ascii="Times New Roman" w:hAnsi="Times New Roman"/>
                <w:b/>
                <w:sz w:val="20"/>
                <w:szCs w:val="20"/>
              </w:rPr>
              <w:t xml:space="preserve"> </w:t>
            </w:r>
            <w:r w:rsidR="008A38AC" w:rsidRPr="005841A6">
              <w:rPr>
                <w:rFonts w:ascii="Times New Roman" w:hAnsi="Times New Roman"/>
                <w:b/>
                <w:sz w:val="20"/>
                <w:szCs w:val="20"/>
              </w:rPr>
              <w:t>Vocabulary</w:t>
            </w:r>
          </w:p>
        </w:tc>
        <w:tc>
          <w:tcPr>
            <w:tcW w:w="7920" w:type="dxa"/>
            <w:gridSpan w:val="3"/>
            <w:tcBorders>
              <w:top w:val="single" w:sz="4" w:space="0" w:color="auto"/>
              <w:left w:val="single" w:sz="6" w:space="0" w:color="auto"/>
              <w:bottom w:val="single" w:sz="4" w:space="0" w:color="auto"/>
              <w:right w:val="single" w:sz="4" w:space="0" w:color="auto"/>
            </w:tcBorders>
          </w:tcPr>
          <w:p w:rsidR="009803FB" w:rsidRPr="005841A6" w:rsidRDefault="00D83BF2" w:rsidP="007F417F">
            <w:pPr>
              <w:spacing w:after="0" w:line="240" w:lineRule="auto"/>
              <w:rPr>
                <w:rFonts w:ascii="Times New Roman" w:hAnsi="Times New Roman"/>
                <w:b/>
                <w:sz w:val="20"/>
                <w:szCs w:val="20"/>
              </w:rPr>
            </w:pPr>
            <w:r w:rsidRPr="006A7837">
              <w:rPr>
                <w:rFonts w:ascii="Times New Roman" w:eastAsia="Times New Roman" w:hAnsi="Times New Roman"/>
                <w:color w:val="000000"/>
                <w:sz w:val="20"/>
                <w:szCs w:val="20"/>
              </w:rPr>
              <w:t>laws of exponents</w:t>
            </w:r>
            <w:r>
              <w:rPr>
                <w:rFonts w:ascii="Times New Roman" w:eastAsia="Times New Roman" w:hAnsi="Times New Roman"/>
                <w:color w:val="000000"/>
                <w:sz w:val="20"/>
                <w:szCs w:val="20"/>
              </w:rPr>
              <w:t xml:space="preserve">           </w:t>
            </w:r>
            <w:r w:rsidRPr="006A7837">
              <w:rPr>
                <w:rFonts w:ascii="Times New Roman" w:eastAsia="Times New Roman" w:hAnsi="Times New Roman"/>
                <w:color w:val="000000"/>
                <w:sz w:val="20"/>
                <w:szCs w:val="20"/>
              </w:rPr>
              <w:t>standard form of a number</w:t>
            </w:r>
            <w:r>
              <w:rPr>
                <w:rFonts w:ascii="Times New Roman" w:eastAsia="Times New Roman" w:hAnsi="Times New Roman"/>
                <w:color w:val="000000"/>
                <w:sz w:val="20"/>
                <w:szCs w:val="20"/>
              </w:rPr>
              <w:t xml:space="preserve">                </w:t>
            </w:r>
            <w:r w:rsidRPr="006A7837">
              <w:rPr>
                <w:rFonts w:ascii="Times New Roman" w:eastAsia="Times New Roman" w:hAnsi="Times New Roman"/>
                <w:color w:val="000000"/>
                <w:sz w:val="20"/>
                <w:szCs w:val="20"/>
              </w:rPr>
              <w:t>square</w:t>
            </w:r>
            <w:r>
              <w:rPr>
                <w:rFonts w:ascii="Times New Roman" w:eastAsia="Times New Roman" w:hAnsi="Times New Roman"/>
                <w:color w:val="000000"/>
                <w:sz w:val="20"/>
                <w:szCs w:val="20"/>
              </w:rPr>
              <w:t xml:space="preserve">                            </w:t>
            </w:r>
            <w:r w:rsidRPr="00C102B3">
              <w:rPr>
                <w:rFonts w:ascii="Times New Roman" w:hAnsi="Times New Roman"/>
                <w:sz w:val="20"/>
                <w:szCs w:val="20"/>
              </w:rPr>
              <w:t>negative</w:t>
            </w:r>
            <w:r>
              <w:rPr>
                <w:rFonts w:ascii="Times New Roman" w:eastAsia="Times New Roman" w:hAnsi="Times New Roman"/>
                <w:color w:val="000000"/>
                <w:sz w:val="20"/>
                <w:szCs w:val="20"/>
              </w:rPr>
              <w:t xml:space="preserve">                          </w:t>
            </w:r>
            <w:r w:rsidRPr="006A7837">
              <w:rPr>
                <w:rFonts w:ascii="Times New Roman" w:eastAsia="Times New Roman" w:hAnsi="Times New Roman"/>
                <w:color w:val="000000"/>
                <w:sz w:val="20"/>
                <w:szCs w:val="20"/>
              </w:rPr>
              <w:t>cube</w:t>
            </w:r>
            <w:r>
              <w:rPr>
                <w:rFonts w:ascii="Times New Roman" w:eastAsia="Times New Roman" w:hAnsi="Times New Roman"/>
                <w:color w:val="000000"/>
                <w:sz w:val="20"/>
                <w:szCs w:val="20"/>
              </w:rPr>
              <w:t xml:space="preserve">                                </w:t>
            </w:r>
            <w:r w:rsidRPr="00C102B3">
              <w:rPr>
                <w:rFonts w:ascii="Times New Roman" w:hAnsi="Times New Roman"/>
                <w:sz w:val="20"/>
                <w:szCs w:val="20"/>
              </w:rPr>
              <w:t>exponent</w:t>
            </w:r>
            <w:r>
              <w:rPr>
                <w:rFonts w:ascii="Times New Roman" w:eastAsia="Times New Roman" w:hAnsi="Times New Roman"/>
                <w:color w:val="000000"/>
                <w:sz w:val="20"/>
                <w:szCs w:val="20"/>
              </w:rPr>
              <w:t xml:space="preserve">                                            </w:t>
            </w:r>
            <w:r w:rsidRPr="006A7837">
              <w:rPr>
                <w:rFonts w:ascii="Times New Roman" w:eastAsia="Times New Roman" w:hAnsi="Times New Roman"/>
                <w:color w:val="000000"/>
                <w:sz w:val="20"/>
                <w:szCs w:val="20"/>
              </w:rPr>
              <w:t>integer</w:t>
            </w:r>
            <w:r>
              <w:rPr>
                <w:rFonts w:ascii="Times New Roman" w:eastAsia="Times New Roman" w:hAnsi="Times New Roman"/>
                <w:color w:val="000000"/>
                <w:sz w:val="20"/>
                <w:szCs w:val="20"/>
              </w:rPr>
              <w:t xml:space="preserve">                           </w:t>
            </w:r>
            <w:r w:rsidRPr="00C102B3">
              <w:rPr>
                <w:rFonts w:ascii="Times New Roman" w:hAnsi="Times New Roman"/>
                <w:sz w:val="20"/>
                <w:szCs w:val="20"/>
              </w:rPr>
              <w:t>expression</w:t>
            </w:r>
          </w:p>
        </w:tc>
      </w:tr>
      <w:tr w:rsidR="001723DF" w:rsidRPr="005841A6" w:rsidTr="005841A6">
        <w:trPr>
          <w:trHeight w:val="338"/>
        </w:trPr>
        <w:tc>
          <w:tcPr>
            <w:tcW w:w="2970" w:type="dxa"/>
            <w:vMerge w:val="restart"/>
            <w:tcBorders>
              <w:top w:val="single" w:sz="4" w:space="0" w:color="auto"/>
              <w:left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1723DF" w:rsidRPr="005841A6" w:rsidTr="005841A6">
        <w:trPr>
          <w:trHeight w:val="337"/>
        </w:trPr>
        <w:tc>
          <w:tcPr>
            <w:tcW w:w="2970" w:type="dxa"/>
            <w:vMerge/>
            <w:tcBorders>
              <w:left w:val="single" w:sz="4" w:space="0" w:color="auto"/>
              <w:bottom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D83BF2" w:rsidRDefault="00D83BF2" w:rsidP="00D83BF2">
            <w:pPr>
              <w:spacing w:after="0" w:line="240" w:lineRule="auto"/>
              <w:rPr>
                <w:rFonts w:ascii="Times New Roman" w:hAnsi="Times New Roman"/>
                <w:sz w:val="20"/>
                <w:szCs w:val="20"/>
              </w:rPr>
            </w:pPr>
            <w:r w:rsidRPr="00C102B3">
              <w:rPr>
                <w:rFonts w:ascii="Times New Roman" w:hAnsi="Times New Roman"/>
                <w:sz w:val="20"/>
                <w:szCs w:val="20"/>
              </w:rPr>
              <w:t xml:space="preserve">Dinah </w:t>
            </w:r>
            <w:proofErr w:type="spellStart"/>
            <w:r w:rsidRPr="00C102B3">
              <w:rPr>
                <w:rFonts w:ascii="Times New Roman" w:hAnsi="Times New Roman"/>
                <w:sz w:val="20"/>
                <w:szCs w:val="20"/>
              </w:rPr>
              <w:t>Zike’s</w:t>
            </w:r>
            <w:proofErr w:type="spellEnd"/>
            <w:r w:rsidRPr="00C102B3">
              <w:rPr>
                <w:rFonts w:ascii="Times New Roman" w:hAnsi="Times New Roman"/>
                <w:sz w:val="20"/>
                <w:szCs w:val="20"/>
              </w:rPr>
              <w:t xml:space="preserve"> Foldable book</w:t>
            </w:r>
          </w:p>
          <w:p w:rsidR="00D83BF2" w:rsidRDefault="00D83BF2" w:rsidP="00D83BF2">
            <w:pPr>
              <w:spacing w:after="0" w:line="240" w:lineRule="auto"/>
              <w:rPr>
                <w:rFonts w:ascii="Times New Roman" w:hAnsi="Times New Roman"/>
                <w:sz w:val="20"/>
                <w:szCs w:val="20"/>
              </w:rPr>
            </w:pPr>
            <w:r>
              <w:rPr>
                <w:rFonts w:ascii="Times New Roman" w:hAnsi="Times New Roman"/>
                <w:sz w:val="20"/>
                <w:szCs w:val="20"/>
              </w:rPr>
              <w:t>Mathscool discs/transparencies</w:t>
            </w:r>
          </w:p>
          <w:p w:rsidR="00D83BF2" w:rsidRDefault="00D83BF2" w:rsidP="00D83BF2">
            <w:pPr>
              <w:spacing w:after="0" w:line="240" w:lineRule="auto"/>
              <w:rPr>
                <w:rFonts w:ascii="Times New Roman" w:hAnsi="Times New Roman"/>
                <w:sz w:val="20"/>
                <w:szCs w:val="20"/>
              </w:rPr>
            </w:pPr>
            <w:r>
              <w:rPr>
                <w:rFonts w:ascii="Times New Roman" w:hAnsi="Times New Roman"/>
                <w:sz w:val="20"/>
                <w:szCs w:val="20"/>
              </w:rPr>
              <w:t>Index cards</w:t>
            </w:r>
          </w:p>
          <w:p w:rsidR="00D83BF2" w:rsidRDefault="00D83BF2" w:rsidP="00D83BF2">
            <w:pPr>
              <w:spacing w:after="0" w:line="240" w:lineRule="auto"/>
              <w:rPr>
                <w:rFonts w:ascii="Times New Roman" w:hAnsi="Times New Roman"/>
                <w:sz w:val="20"/>
                <w:szCs w:val="20"/>
              </w:rPr>
            </w:pPr>
            <w:r>
              <w:rPr>
                <w:rFonts w:ascii="Times New Roman" w:hAnsi="Times New Roman"/>
                <w:sz w:val="20"/>
                <w:szCs w:val="20"/>
              </w:rPr>
              <w:t xml:space="preserve">Computer </w:t>
            </w:r>
            <w:r w:rsidR="00176460">
              <w:rPr>
                <w:rFonts w:ascii="Times New Roman" w:hAnsi="Times New Roman"/>
                <w:sz w:val="20"/>
                <w:szCs w:val="20"/>
              </w:rPr>
              <w:t xml:space="preserve">lab </w:t>
            </w:r>
            <w:r>
              <w:rPr>
                <w:rFonts w:ascii="Times New Roman" w:hAnsi="Times New Roman"/>
                <w:sz w:val="20"/>
                <w:szCs w:val="20"/>
              </w:rPr>
              <w:t>Access</w:t>
            </w:r>
          </w:p>
          <w:p w:rsidR="00286DD7" w:rsidRPr="00C102B3" w:rsidRDefault="00286DD7" w:rsidP="00D83BF2">
            <w:pPr>
              <w:spacing w:after="0" w:line="240" w:lineRule="auto"/>
              <w:rPr>
                <w:rFonts w:ascii="Times New Roman" w:hAnsi="Times New Roman"/>
                <w:sz w:val="20"/>
                <w:szCs w:val="20"/>
              </w:rPr>
            </w:pPr>
            <w:r>
              <w:rPr>
                <w:rFonts w:ascii="Times New Roman" w:hAnsi="Times New Roman"/>
                <w:sz w:val="20"/>
                <w:szCs w:val="20"/>
              </w:rPr>
              <w:t>Handouts</w:t>
            </w:r>
          </w:p>
          <w:p w:rsidR="001C0681" w:rsidRPr="005841A6" w:rsidRDefault="001C0681"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D83BF2" w:rsidRPr="005F7AF2" w:rsidRDefault="00D83BF2" w:rsidP="00D83BF2">
            <w:pPr>
              <w:spacing w:after="0" w:line="240" w:lineRule="auto"/>
              <w:rPr>
                <w:rFonts w:ascii="Times New Roman" w:hAnsi="Times New Roman"/>
                <w:sz w:val="20"/>
                <w:szCs w:val="20"/>
              </w:rPr>
            </w:pPr>
            <w:r w:rsidRPr="005F7AF2">
              <w:rPr>
                <w:rFonts w:ascii="Times New Roman" w:hAnsi="Times New Roman"/>
                <w:sz w:val="20"/>
                <w:szCs w:val="20"/>
              </w:rPr>
              <w:t>Mathscool Worksheets or Transparencies</w:t>
            </w:r>
          </w:p>
          <w:p w:rsidR="00D83BF2" w:rsidRPr="005F7AF2" w:rsidRDefault="00D83BF2" w:rsidP="00D83BF2">
            <w:pPr>
              <w:spacing w:after="0" w:line="240" w:lineRule="auto"/>
              <w:rPr>
                <w:rFonts w:ascii="Times New Roman" w:hAnsi="Times New Roman"/>
                <w:sz w:val="20"/>
                <w:szCs w:val="20"/>
              </w:rPr>
            </w:pPr>
            <w:r w:rsidRPr="005F7AF2">
              <w:rPr>
                <w:rFonts w:ascii="Times New Roman" w:hAnsi="Times New Roman"/>
                <w:sz w:val="20"/>
                <w:szCs w:val="20"/>
              </w:rPr>
              <w:t>Construction paper</w:t>
            </w:r>
          </w:p>
          <w:p w:rsidR="00D83BF2" w:rsidRDefault="00D83BF2" w:rsidP="00D83BF2">
            <w:pPr>
              <w:spacing w:after="0" w:line="240" w:lineRule="auto"/>
              <w:rPr>
                <w:rFonts w:ascii="Times New Roman" w:hAnsi="Times New Roman"/>
                <w:sz w:val="20"/>
                <w:szCs w:val="20"/>
              </w:rPr>
            </w:pPr>
            <w:r w:rsidRPr="005F7AF2">
              <w:rPr>
                <w:rFonts w:ascii="Times New Roman" w:hAnsi="Times New Roman"/>
                <w:sz w:val="20"/>
                <w:szCs w:val="20"/>
              </w:rPr>
              <w:t>Markers</w:t>
            </w:r>
          </w:p>
          <w:p w:rsidR="001723DF" w:rsidRPr="005841A6" w:rsidRDefault="00D83BF2" w:rsidP="00D83BF2">
            <w:pPr>
              <w:spacing w:after="0" w:line="240" w:lineRule="auto"/>
              <w:rPr>
                <w:rFonts w:ascii="Times New Roman" w:hAnsi="Times New Roman"/>
                <w:b/>
                <w:sz w:val="20"/>
                <w:szCs w:val="20"/>
              </w:rPr>
            </w:pPr>
            <w:r>
              <w:rPr>
                <w:rFonts w:ascii="Times New Roman" w:hAnsi="Times New Roman"/>
                <w:sz w:val="20"/>
                <w:szCs w:val="20"/>
              </w:rPr>
              <w:t>Calculators</w:t>
            </w:r>
          </w:p>
        </w:tc>
      </w:tr>
      <w:tr w:rsidR="002C6A3F" w:rsidRPr="005841A6" w:rsidTr="002C6A3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C6A3F" w:rsidRPr="00D85633" w:rsidRDefault="002C6A3F"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C6A3F" w:rsidRPr="002C6A3F" w:rsidTr="002C6A3F">
        <w:tc>
          <w:tcPr>
            <w:tcW w:w="5445" w:type="dxa"/>
            <w:gridSpan w:val="2"/>
            <w:tcBorders>
              <w:top w:val="single" w:sz="4" w:space="0" w:color="auto"/>
              <w:left w:val="single" w:sz="4" w:space="0" w:color="auto"/>
              <w:bottom w:val="single" w:sz="4" w:space="0" w:color="auto"/>
              <w:right w:val="nil"/>
            </w:tcBorders>
          </w:tcPr>
          <w:p w:rsidR="002C6A3F" w:rsidRPr="002C6A3F" w:rsidRDefault="001336B3"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1.  Make sense of problems and persevere in solving them. </w:t>
            </w:r>
          </w:p>
          <w:p w:rsidR="002C6A3F" w:rsidRPr="002C6A3F" w:rsidRDefault="001336B3"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2.  Reason abstractly and quantitatively.</w:t>
            </w:r>
          </w:p>
          <w:p w:rsidR="002C6A3F" w:rsidRPr="002C6A3F" w:rsidRDefault="001336B3"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3.  Construct viable arguments and critique the reasoning of others.</w:t>
            </w:r>
          </w:p>
          <w:p w:rsidR="002C6A3F" w:rsidRPr="002C6A3F" w:rsidRDefault="001336B3"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2C6A3F" w:rsidRPr="008C69DF" w:rsidRDefault="001336B3" w:rsidP="002C6A3F">
            <w:pPr>
              <w:spacing w:after="0" w:line="240" w:lineRule="auto"/>
              <w:rPr>
                <w:rFonts w:ascii="Times New Roman" w:hAnsi="Times New Roman"/>
                <w:b/>
                <w:sz w:val="16"/>
                <w:szCs w:val="16"/>
              </w:rPr>
            </w:pPr>
            <w:r w:rsidRPr="008C69DF">
              <w:rPr>
                <w:rFonts w:ascii="Times New Roman" w:hAnsi="Times New Roman"/>
                <w:noProof/>
                <w:sz w:val="16"/>
                <w:szCs w:val="16"/>
              </w:rPr>
              <w:drawing>
                <wp:inline distT="0" distB="0" distL="0" distR="0">
                  <wp:extent cx="95250" cy="76200"/>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8C69DF">
              <w:rPr>
                <w:rFonts w:ascii="Times New Roman" w:hAnsi="Times New Roman"/>
                <w:sz w:val="16"/>
                <w:szCs w:val="16"/>
              </w:rPr>
              <w:t xml:space="preserve">  </w:t>
            </w:r>
            <w:r w:rsidR="002C6A3F" w:rsidRPr="008C69DF">
              <w:rPr>
                <w:rFonts w:ascii="Times New Roman" w:hAnsi="Times New Roman"/>
                <w:b/>
                <w:sz w:val="16"/>
                <w:szCs w:val="16"/>
              </w:rPr>
              <w:t xml:space="preserve"> </w:t>
            </w:r>
            <w:r w:rsidR="002C6A3F" w:rsidRPr="008C69DF">
              <w:rPr>
                <w:rFonts w:ascii="Times New Roman" w:hAnsi="Times New Roman"/>
                <w:b/>
                <w:sz w:val="16"/>
                <w:szCs w:val="16"/>
                <w:highlight w:val="yellow"/>
              </w:rPr>
              <w:t>5.  Use appropriate tools strategically.</w:t>
            </w:r>
          </w:p>
          <w:p w:rsidR="002C6A3F" w:rsidRPr="002C6A3F" w:rsidRDefault="001336B3"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6.  Attend to precision.</w:t>
            </w:r>
          </w:p>
          <w:p w:rsidR="002C6A3F" w:rsidRPr="002C6A3F" w:rsidRDefault="001336B3"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w:t>
            </w:r>
            <w:r w:rsidR="002C6A3F" w:rsidRPr="008C69DF">
              <w:rPr>
                <w:rFonts w:ascii="Times New Roman" w:hAnsi="Times New Roman"/>
                <w:b/>
                <w:sz w:val="16"/>
                <w:szCs w:val="16"/>
                <w:highlight w:val="yellow"/>
              </w:rPr>
              <w:t>7.  Look for and make use of structure.</w:t>
            </w:r>
          </w:p>
          <w:p w:rsidR="002C6A3F" w:rsidRPr="008C69DF" w:rsidRDefault="00D12EF1" w:rsidP="002C6A3F">
            <w:pPr>
              <w:spacing w:after="0" w:line="240" w:lineRule="auto"/>
              <w:rPr>
                <w:rFonts w:ascii="Times New Roman" w:hAnsi="Times New Roman"/>
                <w:b/>
                <w:sz w:val="16"/>
                <w:szCs w:val="16"/>
              </w:rPr>
            </w:pPr>
            <w:r w:rsidRPr="00D12EF1">
              <w:rPr>
                <w:noProof/>
                <w:sz w:val="16"/>
                <w:szCs w:val="16"/>
              </w:rPr>
              <w:pict>
                <v:rect id="Rectangle 1" o:spid="_x0000_s1026" style="position:absolute;margin-left:.2pt;margin-top:1.7pt;width:6.65pt;height:5.85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Ck6hyWbQIAANoEAAAOAAAAAAAAAAAAAAAAAC4C&#10;AABkcnMvZTJvRG9jLnhtbFBLAQItABQABgAIAAAAIQC0SUqX2wAAAAQBAAAPAAAAAAAAAAAAAAAA&#10;AMcEAABkcnMvZG93bnJldi54bWxQSwUGAAAAAAQABADzAAAAzwUAAAAA&#10;" filled="f" strokecolor="windowText" strokeweight=".25pt">
                  <v:path arrowok="t"/>
                </v:rect>
              </w:pict>
            </w:r>
            <w:r w:rsidR="002C6A3F" w:rsidRPr="002C6A3F">
              <w:rPr>
                <w:rFonts w:ascii="Times New Roman" w:hAnsi="Times New Roman"/>
                <w:sz w:val="16"/>
                <w:szCs w:val="16"/>
              </w:rPr>
              <w:t xml:space="preserve">     </w:t>
            </w:r>
            <w:r w:rsidR="008C69DF">
              <w:rPr>
                <w:rFonts w:ascii="Times New Roman" w:hAnsi="Times New Roman"/>
                <w:sz w:val="16"/>
                <w:szCs w:val="16"/>
              </w:rPr>
              <w:t xml:space="preserve"> </w:t>
            </w:r>
            <w:r w:rsidR="002C6A3F" w:rsidRPr="002C6A3F">
              <w:rPr>
                <w:rFonts w:ascii="Times New Roman" w:hAnsi="Times New Roman"/>
                <w:sz w:val="16"/>
                <w:szCs w:val="16"/>
              </w:rPr>
              <w:t xml:space="preserve"> </w:t>
            </w:r>
            <w:r w:rsidR="002C6A3F" w:rsidRPr="008C69DF">
              <w:rPr>
                <w:rFonts w:ascii="Times New Roman" w:hAnsi="Times New Roman"/>
                <w:b/>
                <w:sz w:val="16"/>
                <w:szCs w:val="16"/>
                <w:highlight w:val="yellow"/>
              </w:rPr>
              <w:t>8.  Look for and express regularity in repeated reasoning.</w:t>
            </w:r>
          </w:p>
        </w:tc>
      </w:tr>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1078CC" w:rsidRPr="005841A6" w:rsidRDefault="001078C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9803FB" w:rsidRDefault="008C69DF" w:rsidP="008C69DF">
            <w:pPr>
              <w:spacing w:after="0" w:line="240" w:lineRule="auto"/>
              <w:rPr>
                <w:rFonts w:ascii="Times New Roman" w:hAnsi="Times New Roman"/>
                <w:sz w:val="20"/>
                <w:szCs w:val="20"/>
              </w:rPr>
            </w:pPr>
            <w:r w:rsidRPr="008C69DF">
              <w:rPr>
                <w:rFonts w:ascii="Times New Roman" w:hAnsi="Times New Roman"/>
                <w:b/>
                <w:sz w:val="20"/>
                <w:szCs w:val="20"/>
                <w:highlight w:val="yellow"/>
              </w:rPr>
              <w:t>Lesson 1)</w:t>
            </w:r>
            <w:r>
              <w:rPr>
                <w:rFonts w:ascii="Times New Roman" w:hAnsi="Times New Roman"/>
                <w:sz w:val="20"/>
                <w:szCs w:val="20"/>
              </w:rPr>
              <w:t xml:space="preserve"> </w:t>
            </w:r>
            <w:r w:rsidR="00D83BF2" w:rsidRPr="008C69DF">
              <w:rPr>
                <w:rFonts w:ascii="Times New Roman" w:hAnsi="Times New Roman"/>
                <w:sz w:val="20"/>
                <w:szCs w:val="20"/>
              </w:rPr>
              <w:t xml:space="preserve">Have student pic a different color popsicle stick or colored piece of paper and have them get into 4 groups based on the color. </w:t>
            </w:r>
          </w:p>
          <w:p w:rsidR="008C69DF" w:rsidRPr="0017166E" w:rsidRDefault="008C69DF" w:rsidP="008C69DF">
            <w:pPr>
              <w:spacing w:after="0" w:line="240" w:lineRule="auto"/>
              <w:rPr>
                <w:rFonts w:ascii="Times New Roman" w:hAnsi="Times New Roman"/>
                <w:sz w:val="20"/>
                <w:szCs w:val="20"/>
              </w:rPr>
            </w:pPr>
            <w:r w:rsidRPr="008C69DF">
              <w:rPr>
                <w:rFonts w:ascii="Times New Roman" w:hAnsi="Times New Roman"/>
                <w:b/>
                <w:sz w:val="20"/>
                <w:szCs w:val="20"/>
                <w:highlight w:val="yellow"/>
              </w:rPr>
              <w:t>Lesson 2)</w:t>
            </w:r>
            <w:r w:rsidRPr="008C69DF">
              <w:rPr>
                <w:rFonts w:ascii="Times New Roman" w:hAnsi="Times New Roman"/>
                <w:b/>
                <w:sz w:val="20"/>
                <w:szCs w:val="20"/>
              </w:rPr>
              <w:t xml:space="preserve"> </w:t>
            </w:r>
            <w:r w:rsidRPr="0017166E">
              <w:rPr>
                <w:rFonts w:ascii="Times New Roman" w:hAnsi="Times New Roman"/>
                <w:sz w:val="20"/>
                <w:szCs w:val="20"/>
              </w:rPr>
              <w:t>As students</w:t>
            </w:r>
            <w:r>
              <w:rPr>
                <w:rFonts w:ascii="Times New Roman" w:hAnsi="Times New Roman"/>
                <w:sz w:val="20"/>
                <w:szCs w:val="20"/>
              </w:rPr>
              <w:t xml:space="preserve"> walk in give them each an </w:t>
            </w:r>
            <w:r w:rsidRPr="0017166E">
              <w:rPr>
                <w:rFonts w:ascii="Times New Roman" w:hAnsi="Times New Roman"/>
                <w:sz w:val="20"/>
                <w:szCs w:val="20"/>
              </w:rPr>
              <w:t>index card with an amount of money that is written as an exponent on it</w:t>
            </w:r>
            <w:r>
              <w:rPr>
                <w:rFonts w:ascii="Times New Roman" w:hAnsi="Times New Roman"/>
                <w:sz w:val="20"/>
                <w:szCs w:val="20"/>
              </w:rPr>
              <w:t xml:space="preserve"> (See exponential dollars template)</w:t>
            </w:r>
            <w:r w:rsidRPr="0017166E">
              <w:rPr>
                <w:rFonts w:ascii="Times New Roman" w:hAnsi="Times New Roman"/>
                <w:sz w:val="20"/>
                <w:szCs w:val="20"/>
              </w:rPr>
              <w:t xml:space="preserve">. These will be used later in the lesson after we have covered the concept. </w:t>
            </w:r>
          </w:p>
          <w:p w:rsidR="008C69DF" w:rsidRPr="008C69DF" w:rsidRDefault="008C69DF" w:rsidP="008C69DF">
            <w:pPr>
              <w:spacing w:after="0" w:line="240" w:lineRule="auto"/>
              <w:rPr>
                <w:rFonts w:ascii="Times New Roman" w:hAnsi="Times New Roman"/>
                <w:sz w:val="20"/>
                <w:szCs w:val="20"/>
              </w:rPr>
            </w:pPr>
            <w:r w:rsidRPr="0017166E">
              <w:rPr>
                <w:rFonts w:ascii="Times New Roman" w:hAnsi="Times New Roman"/>
                <w:sz w:val="20"/>
                <w:szCs w:val="20"/>
              </w:rPr>
              <w:t xml:space="preserve">Class opener question from </w:t>
            </w:r>
            <w:proofErr w:type="spellStart"/>
            <w:r w:rsidRPr="0017166E">
              <w:rPr>
                <w:rFonts w:ascii="Times New Roman" w:hAnsi="Times New Roman"/>
                <w:sz w:val="20"/>
                <w:szCs w:val="20"/>
              </w:rPr>
              <w:t>Mathscool</w:t>
            </w:r>
            <w:proofErr w:type="spellEnd"/>
            <w:r w:rsidRPr="0017166E">
              <w:rPr>
                <w:rFonts w:ascii="Times New Roman" w:hAnsi="Times New Roman"/>
                <w:sz w:val="20"/>
                <w:szCs w:val="20"/>
              </w:rPr>
              <w:t xml:space="preserve"> 5.6 </w:t>
            </w:r>
            <w:r>
              <w:rPr>
                <w:rFonts w:ascii="Times New Roman" w:hAnsi="Times New Roman"/>
                <w:sz w:val="20"/>
                <w:szCs w:val="20"/>
              </w:rPr>
              <w:t xml:space="preserve">lesson notes </w:t>
            </w:r>
            <w:r w:rsidRPr="0017166E">
              <w:rPr>
                <w:rFonts w:ascii="Times New Roman" w:hAnsi="Times New Roman"/>
                <w:sz w:val="20"/>
                <w:szCs w:val="20"/>
              </w:rPr>
              <w:t xml:space="preserve">question </w:t>
            </w:r>
            <w:r>
              <w:rPr>
                <w:rFonts w:ascii="Times New Roman" w:hAnsi="Times New Roman"/>
                <w:sz w:val="20"/>
                <w:szCs w:val="20"/>
              </w:rPr>
              <w:t>#</w:t>
            </w:r>
            <w:r w:rsidRPr="0017166E">
              <w:rPr>
                <w:rFonts w:ascii="Times New Roman" w:hAnsi="Times New Roman"/>
                <w:sz w:val="20"/>
                <w:szCs w:val="20"/>
              </w:rPr>
              <w:t xml:space="preserve">10: </w:t>
            </w:r>
            <w:r w:rsidRPr="0017166E">
              <w:rPr>
                <w:rFonts w:ascii="Times New Roman" w:hAnsi="Times New Roman"/>
                <w:i/>
                <w:color w:val="231F20"/>
                <w:sz w:val="20"/>
                <w:szCs w:val="20"/>
              </w:rPr>
              <w:t>Angie won a math contest. On the first day she received $4. Then, for each day after the first day, she received double the previous day’s amount. How much money did Angie receive on the fifth day?</w:t>
            </w:r>
          </w:p>
        </w:tc>
      </w:tr>
      <w:tr w:rsidR="0097328B" w:rsidRPr="005841A6" w:rsidTr="005841A6">
        <w:tc>
          <w:tcPr>
            <w:tcW w:w="2970" w:type="dxa"/>
            <w:tcBorders>
              <w:top w:val="single" w:sz="4" w:space="0" w:color="auto"/>
              <w:left w:val="single" w:sz="4" w:space="0" w:color="auto"/>
              <w:bottom w:val="single" w:sz="4" w:space="0" w:color="auto"/>
              <w:right w:val="single" w:sz="6" w:space="0" w:color="auto"/>
            </w:tcBorders>
          </w:tcPr>
          <w:p w:rsidR="0097328B" w:rsidRPr="00176460" w:rsidRDefault="0097328B" w:rsidP="0097328B">
            <w:pPr>
              <w:spacing w:after="0" w:line="240" w:lineRule="auto"/>
              <w:jc w:val="center"/>
              <w:rPr>
                <w:rFonts w:ascii="Times New Roman" w:hAnsi="Times New Roman"/>
                <w:sz w:val="20"/>
                <w:szCs w:val="20"/>
              </w:rPr>
            </w:pPr>
            <w:r w:rsidRPr="00176460">
              <w:rPr>
                <w:rFonts w:ascii="Times New Roman" w:hAnsi="Times New Roman"/>
                <w:sz w:val="20"/>
                <w:szCs w:val="20"/>
              </w:rPr>
              <w:t>Cognitive Teaching Strategies</w:t>
            </w:r>
          </w:p>
          <w:p w:rsidR="0097328B" w:rsidRPr="00176460" w:rsidRDefault="0097328B" w:rsidP="0097328B">
            <w:pPr>
              <w:spacing w:after="0" w:line="240" w:lineRule="auto"/>
              <w:jc w:val="center"/>
              <w:rPr>
                <w:rFonts w:ascii="Times New Roman" w:hAnsi="Times New Roman"/>
                <w:sz w:val="20"/>
                <w:szCs w:val="20"/>
              </w:rPr>
            </w:pPr>
          </w:p>
          <w:p w:rsidR="0097328B" w:rsidRPr="00176460" w:rsidRDefault="0097328B" w:rsidP="0097328B">
            <w:pPr>
              <w:spacing w:after="0" w:line="240" w:lineRule="auto"/>
              <w:jc w:val="center"/>
              <w:rPr>
                <w:rFonts w:ascii="Times New Roman" w:hAnsi="Times New Roman"/>
                <w:sz w:val="20"/>
                <w:szCs w:val="20"/>
              </w:rPr>
            </w:pPr>
            <w:r w:rsidRPr="00176460">
              <w:rPr>
                <w:rFonts w:ascii="Times New Roman" w:hAnsi="Times New Roman"/>
                <w:sz w:val="20"/>
                <w:szCs w:val="20"/>
              </w:rPr>
              <w:t>Me/We/Few/You</w:t>
            </w:r>
          </w:p>
          <w:p w:rsidR="0097328B" w:rsidRPr="00176460" w:rsidRDefault="0097328B" w:rsidP="0097328B">
            <w:pPr>
              <w:spacing w:after="0" w:line="240" w:lineRule="auto"/>
              <w:jc w:val="center"/>
              <w:rPr>
                <w:rFonts w:ascii="Times New Roman" w:hAnsi="Times New Roman"/>
                <w:sz w:val="20"/>
                <w:szCs w:val="20"/>
              </w:rPr>
            </w:pPr>
          </w:p>
          <w:p w:rsidR="0073331E" w:rsidRPr="00176460" w:rsidRDefault="0097328B" w:rsidP="0097328B">
            <w:pPr>
              <w:spacing w:after="0" w:line="240" w:lineRule="auto"/>
              <w:jc w:val="center"/>
              <w:rPr>
                <w:rFonts w:ascii="Times New Roman" w:hAnsi="Times New Roman"/>
                <w:sz w:val="20"/>
                <w:szCs w:val="20"/>
              </w:rPr>
            </w:pPr>
            <w:r w:rsidRPr="00176460">
              <w:rPr>
                <w:rFonts w:ascii="Times New Roman" w:hAnsi="Times New Roman"/>
                <w:sz w:val="20"/>
                <w:szCs w:val="20"/>
              </w:rPr>
              <w:t>(TIP</w:t>
            </w:r>
            <w:r w:rsidR="0073331E" w:rsidRPr="00176460">
              <w:rPr>
                <w:rFonts w:ascii="Times New Roman" w:hAnsi="Times New Roman"/>
                <w:sz w:val="20"/>
                <w:szCs w:val="20"/>
              </w:rPr>
              <w:t>-Teacher input</w:t>
            </w:r>
          </w:p>
          <w:p w:rsidR="0073331E" w:rsidRPr="00176460" w:rsidRDefault="0097328B" w:rsidP="0097328B">
            <w:pPr>
              <w:spacing w:after="0" w:line="240" w:lineRule="auto"/>
              <w:jc w:val="center"/>
              <w:rPr>
                <w:rFonts w:ascii="Times New Roman" w:hAnsi="Times New Roman"/>
                <w:sz w:val="20"/>
                <w:szCs w:val="20"/>
              </w:rPr>
            </w:pPr>
            <w:r w:rsidRPr="00176460">
              <w:rPr>
                <w:rFonts w:ascii="Times New Roman" w:hAnsi="Times New Roman"/>
                <w:sz w:val="20"/>
                <w:szCs w:val="20"/>
              </w:rPr>
              <w:t>SAP</w:t>
            </w:r>
            <w:r w:rsidR="0073331E" w:rsidRPr="00176460">
              <w:rPr>
                <w:rFonts w:ascii="Times New Roman" w:hAnsi="Times New Roman"/>
                <w:sz w:val="20"/>
                <w:szCs w:val="20"/>
              </w:rPr>
              <w:t>-Student actively participates</w:t>
            </w:r>
          </w:p>
          <w:p w:rsidR="0073331E" w:rsidRPr="00176460" w:rsidRDefault="0097328B" w:rsidP="0097328B">
            <w:pPr>
              <w:spacing w:after="0" w:line="240" w:lineRule="auto"/>
              <w:jc w:val="center"/>
              <w:rPr>
                <w:rFonts w:ascii="Times New Roman" w:hAnsi="Times New Roman"/>
                <w:sz w:val="20"/>
                <w:szCs w:val="20"/>
              </w:rPr>
            </w:pPr>
            <w:r w:rsidRPr="00176460">
              <w:rPr>
                <w:rFonts w:ascii="Times New Roman" w:hAnsi="Times New Roman"/>
                <w:sz w:val="20"/>
                <w:szCs w:val="20"/>
              </w:rPr>
              <w:t>GP</w:t>
            </w:r>
            <w:r w:rsidR="0073331E" w:rsidRPr="00176460">
              <w:rPr>
                <w:rFonts w:ascii="Times New Roman" w:hAnsi="Times New Roman"/>
                <w:sz w:val="20"/>
                <w:szCs w:val="20"/>
              </w:rPr>
              <w:t xml:space="preserve"> – Guided Practice</w:t>
            </w:r>
          </w:p>
          <w:p w:rsidR="0097328B" w:rsidRPr="00176460" w:rsidRDefault="0097328B" w:rsidP="0097328B">
            <w:pPr>
              <w:spacing w:after="0" w:line="240" w:lineRule="auto"/>
              <w:jc w:val="center"/>
              <w:rPr>
                <w:rFonts w:ascii="Times New Roman" w:hAnsi="Times New Roman"/>
                <w:sz w:val="20"/>
                <w:szCs w:val="20"/>
              </w:rPr>
            </w:pPr>
            <w:r w:rsidRPr="00176460">
              <w:rPr>
                <w:rFonts w:ascii="Times New Roman" w:hAnsi="Times New Roman"/>
                <w:sz w:val="20"/>
                <w:szCs w:val="20"/>
              </w:rPr>
              <w:t>IP</w:t>
            </w:r>
            <w:r w:rsidR="0073331E" w:rsidRPr="00176460">
              <w:rPr>
                <w:rFonts w:ascii="Times New Roman" w:hAnsi="Times New Roman"/>
                <w:sz w:val="20"/>
                <w:szCs w:val="20"/>
              </w:rPr>
              <w:t>-Independent Practice</w:t>
            </w:r>
            <w:r w:rsidRPr="00176460">
              <w:rPr>
                <w:rFonts w:ascii="Times New Roman" w:hAnsi="Times New Roman"/>
                <w:sz w:val="20"/>
                <w:szCs w:val="20"/>
              </w:rPr>
              <w:t>)</w:t>
            </w:r>
          </w:p>
          <w:p w:rsidR="0097328B" w:rsidRPr="00176460" w:rsidRDefault="0097328B" w:rsidP="0097328B">
            <w:pPr>
              <w:spacing w:after="0" w:line="240" w:lineRule="auto"/>
              <w:jc w:val="center"/>
              <w:rPr>
                <w:rFonts w:ascii="Times New Roman" w:hAnsi="Times New Roman"/>
                <w:sz w:val="20"/>
                <w:szCs w:val="20"/>
              </w:rPr>
            </w:pPr>
          </w:p>
          <w:p w:rsidR="0097328B" w:rsidRPr="00176460" w:rsidRDefault="0097328B" w:rsidP="0097328B">
            <w:pPr>
              <w:spacing w:after="0" w:line="240" w:lineRule="auto"/>
              <w:jc w:val="center"/>
              <w:rPr>
                <w:rFonts w:ascii="Times New Roman" w:hAnsi="Times New Roman"/>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C69DF" w:rsidRDefault="008C69DF" w:rsidP="008C69DF">
            <w:pPr>
              <w:spacing w:after="0" w:line="240" w:lineRule="auto"/>
              <w:jc w:val="center"/>
              <w:rPr>
                <w:rFonts w:ascii="Times New Roman" w:hAnsi="Times New Roman"/>
                <w:b/>
                <w:sz w:val="20"/>
                <w:szCs w:val="20"/>
                <w:highlight w:val="yellow"/>
              </w:rPr>
            </w:pPr>
            <w:r>
              <w:rPr>
                <w:rFonts w:ascii="Times New Roman" w:hAnsi="Times New Roman"/>
                <w:b/>
                <w:sz w:val="20"/>
                <w:szCs w:val="20"/>
                <w:highlight w:val="yellow"/>
              </w:rPr>
              <w:t>First Lesson</w:t>
            </w:r>
          </w:p>
          <w:p w:rsidR="0097328B" w:rsidRPr="00176460" w:rsidRDefault="00176460" w:rsidP="009803FB">
            <w:pPr>
              <w:spacing w:after="0" w:line="240" w:lineRule="auto"/>
              <w:rPr>
                <w:rFonts w:ascii="Times New Roman" w:hAnsi="Times New Roman"/>
                <w:sz w:val="20"/>
                <w:szCs w:val="20"/>
              </w:rPr>
            </w:pPr>
            <w:r w:rsidRPr="00286DD7">
              <w:rPr>
                <w:rFonts w:ascii="Times New Roman" w:hAnsi="Times New Roman"/>
                <w:b/>
                <w:sz w:val="20"/>
                <w:szCs w:val="20"/>
                <w:highlight w:val="yellow"/>
              </w:rPr>
              <w:t>(Few)-</w:t>
            </w:r>
            <w:r w:rsidRPr="00176460">
              <w:rPr>
                <w:rFonts w:ascii="Times New Roman" w:hAnsi="Times New Roman"/>
                <w:sz w:val="20"/>
                <w:szCs w:val="20"/>
              </w:rPr>
              <w:t xml:space="preserve"> </w:t>
            </w:r>
            <w:r w:rsidR="00D83BF2" w:rsidRPr="00176460">
              <w:rPr>
                <w:rFonts w:ascii="Times New Roman" w:hAnsi="Times New Roman"/>
                <w:sz w:val="20"/>
                <w:szCs w:val="20"/>
              </w:rPr>
              <w:t>Each group will be given a set problems in expanded form that they need to solve and try to figure out the pattern used. Once they figure out the answer they need to write it in exponential form</w:t>
            </w:r>
            <w:r w:rsidRPr="00176460">
              <w:rPr>
                <w:rFonts w:ascii="Times New Roman" w:hAnsi="Times New Roman"/>
                <w:sz w:val="20"/>
                <w:szCs w:val="20"/>
              </w:rPr>
              <w:t>.</w:t>
            </w:r>
            <w:r w:rsidR="00286DD7">
              <w:rPr>
                <w:rFonts w:ascii="Times New Roman" w:hAnsi="Times New Roman"/>
                <w:sz w:val="20"/>
                <w:szCs w:val="20"/>
              </w:rPr>
              <w:t xml:space="preserve"> The teacher will be coming around to each team individually to assist them in discovering their law.</w:t>
            </w:r>
          </w:p>
          <w:p w:rsidR="00286DD7" w:rsidRDefault="00176460" w:rsidP="009803FB">
            <w:pPr>
              <w:spacing w:after="0" w:line="240" w:lineRule="auto"/>
              <w:rPr>
                <w:rFonts w:ascii="Times New Roman" w:hAnsi="Times New Roman"/>
                <w:sz w:val="20"/>
                <w:szCs w:val="20"/>
              </w:rPr>
            </w:pPr>
            <w:r w:rsidRPr="00286DD7">
              <w:rPr>
                <w:rFonts w:ascii="Times New Roman" w:hAnsi="Times New Roman"/>
                <w:b/>
                <w:sz w:val="20"/>
                <w:szCs w:val="20"/>
                <w:highlight w:val="yellow"/>
              </w:rPr>
              <w:t>(We)-</w:t>
            </w:r>
            <w:r w:rsidR="00286DD7">
              <w:rPr>
                <w:rFonts w:ascii="Times New Roman" w:hAnsi="Times New Roman"/>
                <w:sz w:val="20"/>
                <w:szCs w:val="20"/>
              </w:rPr>
              <w:t xml:space="preserve"> Each group will </w:t>
            </w:r>
            <w:r w:rsidR="00072BBE" w:rsidRPr="00176460">
              <w:rPr>
                <w:rFonts w:ascii="Times New Roman" w:hAnsi="Times New Roman"/>
                <w:sz w:val="20"/>
                <w:szCs w:val="20"/>
              </w:rPr>
              <w:t xml:space="preserve">explain </w:t>
            </w:r>
            <w:r w:rsidR="00072BBE">
              <w:rPr>
                <w:rFonts w:ascii="Times New Roman" w:hAnsi="Times New Roman"/>
                <w:sz w:val="20"/>
                <w:szCs w:val="20"/>
              </w:rPr>
              <w:t>their</w:t>
            </w:r>
            <w:r w:rsidRPr="00176460">
              <w:rPr>
                <w:rFonts w:ascii="Times New Roman" w:hAnsi="Times New Roman"/>
                <w:sz w:val="20"/>
                <w:szCs w:val="20"/>
              </w:rPr>
              <w:t xml:space="preserve"> particular exponent </w:t>
            </w:r>
            <w:r w:rsidR="00286DD7" w:rsidRPr="00176460">
              <w:rPr>
                <w:rFonts w:ascii="Times New Roman" w:hAnsi="Times New Roman"/>
                <w:sz w:val="20"/>
                <w:szCs w:val="20"/>
              </w:rPr>
              <w:t xml:space="preserve">law </w:t>
            </w:r>
            <w:r w:rsidR="00286DD7">
              <w:rPr>
                <w:rFonts w:ascii="Times New Roman" w:hAnsi="Times New Roman"/>
                <w:sz w:val="20"/>
                <w:szCs w:val="20"/>
              </w:rPr>
              <w:t>to</w:t>
            </w:r>
            <w:r w:rsidRPr="00176460">
              <w:rPr>
                <w:rFonts w:ascii="Times New Roman" w:hAnsi="Times New Roman"/>
                <w:sz w:val="20"/>
                <w:szCs w:val="20"/>
              </w:rPr>
              <w:t xml:space="preserve"> the class and how they came up with it.</w:t>
            </w:r>
            <w:r w:rsidR="00286DD7">
              <w:rPr>
                <w:rFonts w:ascii="Times New Roman" w:hAnsi="Times New Roman"/>
                <w:sz w:val="20"/>
                <w:szCs w:val="20"/>
              </w:rPr>
              <w:t xml:space="preserve"> After groups have covered their laws as a class we will watch the gaggle tube Super Bass video. Students will then work with their teams to come up with their own creative way to convey their law to the class. Each team will share.</w:t>
            </w:r>
          </w:p>
          <w:p w:rsidR="00286DD7" w:rsidRDefault="00286DD7" w:rsidP="009803FB">
            <w:pPr>
              <w:spacing w:after="0" w:line="240" w:lineRule="auto"/>
              <w:rPr>
                <w:rFonts w:ascii="Times New Roman" w:hAnsi="Times New Roman"/>
                <w:sz w:val="20"/>
                <w:szCs w:val="20"/>
              </w:rPr>
            </w:pPr>
            <w:r w:rsidRPr="00286DD7">
              <w:rPr>
                <w:rFonts w:ascii="Times New Roman" w:hAnsi="Times New Roman"/>
                <w:b/>
                <w:sz w:val="20"/>
                <w:szCs w:val="20"/>
                <w:highlight w:val="yellow"/>
              </w:rPr>
              <w:t>(SAP)-</w:t>
            </w:r>
            <w:r>
              <w:rPr>
                <w:rFonts w:ascii="Times New Roman" w:hAnsi="Times New Roman"/>
                <w:sz w:val="20"/>
                <w:szCs w:val="20"/>
              </w:rPr>
              <w:t xml:space="preserve"> As we are going over laws students will add each on in their graphic organizer each </w:t>
            </w:r>
            <w:r w:rsidR="003E31B9">
              <w:rPr>
                <w:rFonts w:ascii="Times New Roman" w:hAnsi="Times New Roman"/>
                <w:sz w:val="20"/>
                <w:szCs w:val="20"/>
              </w:rPr>
              <w:t xml:space="preserve"> </w:t>
            </w:r>
            <w:r>
              <w:rPr>
                <w:rFonts w:ascii="Times New Roman" w:hAnsi="Times New Roman"/>
                <w:sz w:val="20"/>
                <w:szCs w:val="20"/>
              </w:rPr>
              <w:t>rule as they are explained</w:t>
            </w:r>
            <w:r w:rsidR="00A00125">
              <w:rPr>
                <w:rFonts w:ascii="Times New Roman" w:hAnsi="Times New Roman"/>
                <w:sz w:val="20"/>
                <w:szCs w:val="20"/>
              </w:rPr>
              <w:t xml:space="preserve"> (flow chart from GEMS…see math 8 ee.1 resources)</w:t>
            </w:r>
          </w:p>
          <w:p w:rsidR="00286DD7" w:rsidRDefault="00286DD7" w:rsidP="00286DD7">
            <w:pPr>
              <w:numPr>
                <w:ilvl w:val="0"/>
                <w:numId w:val="1"/>
              </w:numPr>
              <w:spacing w:after="0" w:line="240" w:lineRule="auto"/>
              <w:rPr>
                <w:rFonts w:ascii="Times New Roman" w:hAnsi="Times New Roman"/>
                <w:sz w:val="20"/>
                <w:szCs w:val="20"/>
              </w:rPr>
            </w:pPr>
            <w:r>
              <w:rPr>
                <w:rFonts w:ascii="Times New Roman" w:hAnsi="Times New Roman"/>
                <w:sz w:val="20"/>
                <w:szCs w:val="20"/>
              </w:rPr>
              <w:t>Negative</w:t>
            </w:r>
          </w:p>
          <w:p w:rsidR="00286DD7" w:rsidRDefault="00286DD7" w:rsidP="00286DD7">
            <w:pPr>
              <w:numPr>
                <w:ilvl w:val="0"/>
                <w:numId w:val="1"/>
              </w:numPr>
              <w:spacing w:after="0" w:line="240" w:lineRule="auto"/>
              <w:rPr>
                <w:rFonts w:ascii="Times New Roman" w:hAnsi="Times New Roman"/>
                <w:sz w:val="20"/>
                <w:szCs w:val="20"/>
              </w:rPr>
            </w:pPr>
            <w:r>
              <w:rPr>
                <w:rFonts w:ascii="Times New Roman" w:hAnsi="Times New Roman"/>
                <w:sz w:val="20"/>
                <w:szCs w:val="20"/>
              </w:rPr>
              <w:t>Zero/Power of 1</w:t>
            </w:r>
          </w:p>
          <w:p w:rsidR="00286DD7" w:rsidRDefault="00286DD7" w:rsidP="00286DD7">
            <w:pPr>
              <w:numPr>
                <w:ilvl w:val="0"/>
                <w:numId w:val="1"/>
              </w:numPr>
              <w:spacing w:after="0" w:line="240" w:lineRule="auto"/>
              <w:rPr>
                <w:rFonts w:ascii="Times New Roman" w:hAnsi="Times New Roman"/>
                <w:sz w:val="20"/>
                <w:szCs w:val="20"/>
              </w:rPr>
            </w:pPr>
            <w:r>
              <w:rPr>
                <w:rFonts w:ascii="Times New Roman" w:hAnsi="Times New Roman"/>
                <w:sz w:val="20"/>
                <w:szCs w:val="20"/>
              </w:rPr>
              <w:t>Power to a power</w:t>
            </w:r>
          </w:p>
          <w:p w:rsidR="00286DD7" w:rsidRDefault="00286DD7" w:rsidP="00286DD7">
            <w:pPr>
              <w:numPr>
                <w:ilvl w:val="0"/>
                <w:numId w:val="1"/>
              </w:numPr>
              <w:spacing w:after="0" w:line="240" w:lineRule="auto"/>
              <w:rPr>
                <w:rFonts w:ascii="Times New Roman" w:hAnsi="Times New Roman"/>
                <w:sz w:val="20"/>
                <w:szCs w:val="20"/>
              </w:rPr>
            </w:pPr>
            <w:r>
              <w:rPr>
                <w:rFonts w:ascii="Times New Roman" w:hAnsi="Times New Roman"/>
                <w:sz w:val="20"/>
                <w:szCs w:val="20"/>
              </w:rPr>
              <w:t>Same base multiplied</w:t>
            </w:r>
          </w:p>
          <w:p w:rsidR="005841A6" w:rsidRDefault="00286DD7" w:rsidP="009803FB">
            <w:pPr>
              <w:numPr>
                <w:ilvl w:val="0"/>
                <w:numId w:val="1"/>
              </w:numPr>
              <w:spacing w:after="0" w:line="240" w:lineRule="auto"/>
              <w:rPr>
                <w:rFonts w:ascii="Times New Roman" w:hAnsi="Times New Roman"/>
                <w:sz w:val="20"/>
                <w:szCs w:val="20"/>
              </w:rPr>
            </w:pPr>
            <w:r>
              <w:rPr>
                <w:rFonts w:ascii="Times New Roman" w:hAnsi="Times New Roman"/>
                <w:sz w:val="20"/>
                <w:szCs w:val="20"/>
              </w:rPr>
              <w:t>Same base divided</w:t>
            </w:r>
          </w:p>
          <w:p w:rsidR="00590BE0" w:rsidRDefault="00590BE0" w:rsidP="00590BE0">
            <w:pPr>
              <w:spacing w:after="0" w:line="240" w:lineRule="auto"/>
              <w:rPr>
                <w:rFonts w:ascii="Times New Roman" w:hAnsi="Times New Roman"/>
                <w:sz w:val="20"/>
                <w:szCs w:val="20"/>
              </w:rPr>
            </w:pPr>
            <w:r w:rsidRPr="00590BE0">
              <w:rPr>
                <w:rFonts w:ascii="Times New Roman" w:hAnsi="Times New Roman"/>
                <w:b/>
                <w:sz w:val="20"/>
                <w:szCs w:val="20"/>
                <w:highlight w:val="yellow"/>
              </w:rPr>
              <w:t>(You)-</w:t>
            </w:r>
            <w:r>
              <w:rPr>
                <w:rFonts w:ascii="Times New Roman" w:hAnsi="Times New Roman"/>
                <w:sz w:val="20"/>
                <w:szCs w:val="20"/>
              </w:rPr>
              <w:t xml:space="preserve"> Students will complete the Common Core workbook pages 3 and 4</w:t>
            </w:r>
          </w:p>
          <w:p w:rsidR="008C69DF" w:rsidRDefault="008C69DF" w:rsidP="00590BE0">
            <w:pPr>
              <w:spacing w:after="0" w:line="240" w:lineRule="auto"/>
              <w:rPr>
                <w:rFonts w:ascii="Times New Roman" w:hAnsi="Times New Roman"/>
                <w:sz w:val="20"/>
                <w:szCs w:val="20"/>
              </w:rPr>
            </w:pPr>
          </w:p>
          <w:p w:rsidR="008C69DF" w:rsidRPr="008C69DF" w:rsidRDefault="008C69DF" w:rsidP="008C69DF">
            <w:pPr>
              <w:spacing w:after="0" w:line="240" w:lineRule="auto"/>
              <w:jc w:val="center"/>
              <w:rPr>
                <w:rFonts w:ascii="Times New Roman" w:hAnsi="Times New Roman"/>
                <w:b/>
                <w:sz w:val="20"/>
                <w:szCs w:val="20"/>
              </w:rPr>
            </w:pPr>
            <w:r w:rsidRPr="008C69DF">
              <w:rPr>
                <w:rFonts w:ascii="Times New Roman" w:hAnsi="Times New Roman"/>
                <w:b/>
                <w:sz w:val="20"/>
                <w:szCs w:val="20"/>
                <w:highlight w:val="yellow"/>
              </w:rPr>
              <w:t>Second Lesson</w:t>
            </w:r>
          </w:p>
          <w:p w:rsidR="008C69DF" w:rsidRPr="00101C62" w:rsidRDefault="008C69DF" w:rsidP="008C69DF">
            <w:pPr>
              <w:spacing w:after="0" w:line="240" w:lineRule="auto"/>
              <w:rPr>
                <w:rFonts w:ascii="Times New Roman" w:hAnsi="Times New Roman"/>
                <w:sz w:val="20"/>
                <w:szCs w:val="20"/>
              </w:rPr>
            </w:pPr>
            <w:r w:rsidRPr="0091778C">
              <w:rPr>
                <w:rFonts w:ascii="Times New Roman" w:hAnsi="Times New Roman"/>
                <w:b/>
                <w:sz w:val="20"/>
                <w:szCs w:val="20"/>
                <w:highlight w:val="yellow"/>
              </w:rPr>
              <w:t>(Me)-</w:t>
            </w:r>
            <w:r w:rsidRPr="00101C62">
              <w:rPr>
                <w:rFonts w:ascii="Times New Roman" w:hAnsi="Times New Roman"/>
                <w:sz w:val="20"/>
                <w:szCs w:val="20"/>
              </w:rPr>
              <w:t xml:space="preserve"> The teacher will choose a student to explain their answer to the class opener problem and ask them how the</w:t>
            </w:r>
            <w:r>
              <w:rPr>
                <w:rFonts w:ascii="Times New Roman" w:hAnsi="Times New Roman"/>
                <w:sz w:val="20"/>
                <w:szCs w:val="20"/>
              </w:rPr>
              <w:t xml:space="preserve">y figured it out. Students will </w:t>
            </w:r>
            <w:r w:rsidRPr="00101C62">
              <w:rPr>
                <w:rFonts w:ascii="Times New Roman" w:hAnsi="Times New Roman"/>
                <w:sz w:val="20"/>
                <w:szCs w:val="20"/>
              </w:rPr>
              <w:t xml:space="preserve">be allowed to explain what they did to get the answer. If no correct answer was given teacher will be sure to go over the problem. </w:t>
            </w:r>
            <w:r>
              <w:rPr>
                <w:rFonts w:ascii="Times New Roman" w:hAnsi="Times New Roman"/>
                <w:sz w:val="20"/>
                <w:szCs w:val="20"/>
              </w:rPr>
              <w:t xml:space="preserve">**Teachers </w:t>
            </w:r>
            <w:proofErr w:type="gramStart"/>
            <w:r>
              <w:rPr>
                <w:rFonts w:ascii="Times New Roman" w:hAnsi="Times New Roman"/>
                <w:sz w:val="20"/>
                <w:szCs w:val="20"/>
              </w:rPr>
              <w:t>be</w:t>
            </w:r>
            <w:proofErr w:type="gramEnd"/>
            <w:r>
              <w:rPr>
                <w:rFonts w:ascii="Times New Roman" w:hAnsi="Times New Roman"/>
                <w:sz w:val="20"/>
                <w:szCs w:val="20"/>
              </w:rPr>
              <w:t xml:space="preserve"> sure to explain the laws of exponents with and </w:t>
            </w:r>
            <w:r w:rsidRPr="00101C62">
              <w:rPr>
                <w:rFonts w:ascii="Times New Roman" w:hAnsi="Times New Roman"/>
                <w:b/>
                <w:sz w:val="20"/>
                <w:szCs w:val="20"/>
              </w:rPr>
              <w:t>WITHOUT</w:t>
            </w:r>
            <w:r>
              <w:rPr>
                <w:rFonts w:ascii="Times New Roman" w:hAnsi="Times New Roman"/>
                <w:sz w:val="20"/>
                <w:szCs w:val="20"/>
              </w:rPr>
              <w:t xml:space="preserve"> the calculator. </w:t>
            </w:r>
          </w:p>
          <w:p w:rsidR="008C69DF" w:rsidRPr="00101C62" w:rsidRDefault="008C69DF" w:rsidP="008C69DF">
            <w:pPr>
              <w:spacing w:after="0" w:line="240" w:lineRule="auto"/>
              <w:rPr>
                <w:rFonts w:ascii="Times New Roman" w:hAnsi="Times New Roman"/>
                <w:sz w:val="20"/>
                <w:szCs w:val="20"/>
              </w:rPr>
            </w:pPr>
            <w:r w:rsidRPr="0091778C">
              <w:rPr>
                <w:rFonts w:ascii="Times New Roman" w:hAnsi="Times New Roman"/>
                <w:b/>
                <w:sz w:val="20"/>
                <w:szCs w:val="20"/>
                <w:highlight w:val="yellow"/>
              </w:rPr>
              <w:t>(We/Few)-</w:t>
            </w:r>
            <w:r w:rsidRPr="00101C62">
              <w:rPr>
                <w:rFonts w:ascii="Times New Roman" w:hAnsi="Times New Roman"/>
                <w:sz w:val="20"/>
                <w:szCs w:val="20"/>
              </w:rPr>
              <w:t xml:space="preserve"> As a class we will go thr</w:t>
            </w:r>
            <w:r>
              <w:rPr>
                <w:rFonts w:ascii="Times New Roman" w:hAnsi="Times New Roman"/>
                <w:sz w:val="20"/>
                <w:szCs w:val="20"/>
              </w:rPr>
              <w:t xml:space="preserve">ough </w:t>
            </w:r>
            <w:r w:rsidRPr="00101C62">
              <w:rPr>
                <w:rFonts w:ascii="Times New Roman" w:hAnsi="Times New Roman"/>
                <w:sz w:val="20"/>
                <w:szCs w:val="20"/>
              </w:rPr>
              <w:t xml:space="preserve">the </w:t>
            </w:r>
            <w:proofErr w:type="spellStart"/>
            <w:r w:rsidRPr="00101C62">
              <w:rPr>
                <w:rFonts w:ascii="Times New Roman" w:hAnsi="Times New Roman"/>
                <w:sz w:val="20"/>
                <w:szCs w:val="20"/>
              </w:rPr>
              <w:t>Mathscool</w:t>
            </w:r>
            <w:proofErr w:type="spellEnd"/>
            <w:r w:rsidRPr="00101C62">
              <w:rPr>
                <w:rFonts w:ascii="Times New Roman" w:hAnsi="Times New Roman"/>
                <w:sz w:val="20"/>
                <w:szCs w:val="20"/>
              </w:rPr>
              <w:t xml:space="preserve"> section 5.6 Activity. Students will </w:t>
            </w:r>
            <w:r w:rsidRPr="00101C62">
              <w:rPr>
                <w:rFonts w:ascii="Times New Roman" w:hAnsi="Times New Roman"/>
                <w:sz w:val="20"/>
                <w:szCs w:val="20"/>
              </w:rPr>
              <w:lastRenderedPageBreak/>
              <w:t xml:space="preserve">work with a partner and using Rally Coach </w:t>
            </w:r>
            <w:proofErr w:type="spellStart"/>
            <w:r w:rsidRPr="00101C62">
              <w:rPr>
                <w:rFonts w:ascii="Times New Roman" w:hAnsi="Times New Roman"/>
                <w:sz w:val="20"/>
                <w:szCs w:val="20"/>
              </w:rPr>
              <w:t>Kagan</w:t>
            </w:r>
            <w:proofErr w:type="spellEnd"/>
            <w:r w:rsidRPr="00101C62">
              <w:rPr>
                <w:rFonts w:ascii="Times New Roman" w:hAnsi="Times New Roman"/>
                <w:sz w:val="20"/>
                <w:szCs w:val="20"/>
              </w:rPr>
              <w:t xml:space="preserve"> Method </w:t>
            </w:r>
            <w:hyperlink r:id="rId11" w:history="1">
              <w:r w:rsidRPr="00C74E88">
                <w:rPr>
                  <w:rStyle w:val="Hyperlink"/>
                  <w:rFonts w:ascii="Times New Roman" w:hAnsi="Times New Roman"/>
                  <w:sz w:val="20"/>
                  <w:szCs w:val="20"/>
                </w:rPr>
                <w:t>http://www.usd416.org/pages/uploaded_files/Rally_Coach.pdf</w:t>
              </w:r>
            </w:hyperlink>
            <w:r>
              <w:rPr>
                <w:rFonts w:ascii="Times New Roman" w:hAnsi="Times New Roman"/>
                <w:sz w:val="20"/>
                <w:szCs w:val="20"/>
              </w:rPr>
              <w:t xml:space="preserve"> </w:t>
            </w:r>
            <w:r w:rsidRPr="00101C62">
              <w:rPr>
                <w:rFonts w:ascii="Times New Roman" w:hAnsi="Times New Roman"/>
                <w:sz w:val="20"/>
                <w:szCs w:val="20"/>
              </w:rPr>
              <w:t>complete the lesson notes</w:t>
            </w:r>
            <w:r>
              <w:rPr>
                <w:rFonts w:ascii="Times New Roman" w:hAnsi="Times New Roman"/>
                <w:sz w:val="20"/>
                <w:szCs w:val="20"/>
              </w:rPr>
              <w:t>.</w:t>
            </w:r>
          </w:p>
          <w:p w:rsidR="008C69DF" w:rsidRDefault="008C69DF" w:rsidP="008C69DF">
            <w:pPr>
              <w:spacing w:after="0" w:line="240" w:lineRule="auto"/>
              <w:rPr>
                <w:rFonts w:ascii="Times New Roman" w:hAnsi="Times New Roman"/>
                <w:sz w:val="20"/>
                <w:szCs w:val="20"/>
              </w:rPr>
            </w:pPr>
            <w:r w:rsidRPr="0091778C">
              <w:rPr>
                <w:rFonts w:ascii="Times New Roman" w:hAnsi="Times New Roman"/>
                <w:b/>
                <w:sz w:val="20"/>
                <w:szCs w:val="20"/>
                <w:highlight w:val="yellow"/>
              </w:rPr>
              <w:t>Task 1(GP):</w:t>
            </w:r>
            <w:r>
              <w:rPr>
                <w:rFonts w:ascii="Times New Roman" w:hAnsi="Times New Roman"/>
                <w:sz w:val="20"/>
                <w:szCs w:val="20"/>
              </w:rPr>
              <w:t xml:space="preserve"> With help from the teacher, students will </w:t>
            </w:r>
            <w:r w:rsidRPr="00101C62">
              <w:rPr>
                <w:rFonts w:ascii="Times New Roman" w:hAnsi="Times New Roman"/>
                <w:sz w:val="20"/>
                <w:szCs w:val="20"/>
              </w:rPr>
              <w:t>create a graphic organizer that will state the “Laws of exponents” in their own words.</w:t>
            </w:r>
            <w:r>
              <w:rPr>
                <w:rFonts w:ascii="Times New Roman" w:hAnsi="Times New Roman"/>
                <w:sz w:val="20"/>
                <w:szCs w:val="20"/>
              </w:rPr>
              <w:t xml:space="preserve"> Students can choose between a </w:t>
            </w:r>
            <w:r w:rsidRPr="00101C62">
              <w:rPr>
                <w:rFonts w:ascii="Times New Roman" w:hAnsi="Times New Roman"/>
                <w:sz w:val="20"/>
                <w:szCs w:val="20"/>
              </w:rPr>
              <w:t xml:space="preserve">5 tab match book, a 5 tab book, concept map book, </w:t>
            </w:r>
            <w:proofErr w:type="gramStart"/>
            <w:r w:rsidRPr="00101C62">
              <w:rPr>
                <w:rFonts w:ascii="Times New Roman" w:hAnsi="Times New Roman"/>
                <w:sz w:val="20"/>
                <w:szCs w:val="20"/>
              </w:rPr>
              <w:t>or</w:t>
            </w:r>
            <w:proofErr w:type="gramEnd"/>
            <w:r w:rsidRPr="00101C62">
              <w:rPr>
                <w:rFonts w:ascii="Times New Roman" w:hAnsi="Times New Roman"/>
                <w:sz w:val="20"/>
                <w:szCs w:val="20"/>
              </w:rPr>
              <w:t xml:space="preserve"> layered look book</w:t>
            </w:r>
            <w:r>
              <w:rPr>
                <w:rFonts w:ascii="Times New Roman" w:hAnsi="Times New Roman"/>
                <w:sz w:val="20"/>
                <w:szCs w:val="20"/>
              </w:rPr>
              <w:t xml:space="preserve">. </w:t>
            </w:r>
          </w:p>
          <w:p w:rsidR="003E31B9" w:rsidRPr="003E31B9" w:rsidRDefault="008C69DF" w:rsidP="008C69DF">
            <w:pPr>
              <w:spacing w:after="0" w:line="240" w:lineRule="auto"/>
              <w:rPr>
                <w:rFonts w:ascii="Times New Roman" w:hAnsi="Times New Roman"/>
                <w:sz w:val="20"/>
                <w:szCs w:val="20"/>
              </w:rPr>
            </w:pPr>
            <w:r w:rsidRPr="0091778C">
              <w:rPr>
                <w:rFonts w:ascii="Times New Roman" w:hAnsi="Times New Roman"/>
                <w:b/>
                <w:sz w:val="20"/>
                <w:szCs w:val="20"/>
                <w:highlight w:val="yellow"/>
              </w:rPr>
              <w:t>(You)-</w:t>
            </w:r>
            <w:r>
              <w:rPr>
                <w:rFonts w:ascii="Times New Roman" w:hAnsi="Times New Roman"/>
                <w:sz w:val="20"/>
                <w:szCs w:val="20"/>
              </w:rPr>
              <w:t xml:space="preserve">  Student practice book pages 5-6</w:t>
            </w:r>
          </w:p>
        </w:tc>
      </w:tr>
      <w:tr w:rsidR="008A0DEC" w:rsidRPr="005841A6" w:rsidTr="005841A6">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8A0DEC"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9225EA" w:rsidRDefault="008C69DF" w:rsidP="009803FB">
            <w:pPr>
              <w:spacing w:after="0" w:line="240" w:lineRule="auto"/>
              <w:rPr>
                <w:rFonts w:ascii="Times New Roman" w:hAnsi="Times New Roman"/>
                <w:sz w:val="20"/>
                <w:szCs w:val="20"/>
              </w:rPr>
            </w:pPr>
            <w:r w:rsidRPr="008C69DF">
              <w:rPr>
                <w:rFonts w:ascii="Times New Roman" w:hAnsi="Times New Roman"/>
                <w:b/>
                <w:sz w:val="20"/>
                <w:szCs w:val="20"/>
                <w:highlight w:val="yellow"/>
              </w:rPr>
              <w:t>First Lesson:</w:t>
            </w:r>
            <w:r>
              <w:rPr>
                <w:rFonts w:ascii="Times New Roman" w:hAnsi="Times New Roman"/>
                <w:sz w:val="20"/>
                <w:szCs w:val="20"/>
              </w:rPr>
              <w:t xml:space="preserve"> </w:t>
            </w:r>
            <w:r w:rsidR="00286DD7" w:rsidRPr="00286DD7">
              <w:rPr>
                <w:rFonts w:ascii="Times New Roman" w:hAnsi="Times New Roman"/>
                <w:sz w:val="20"/>
                <w:szCs w:val="20"/>
              </w:rPr>
              <w:t>As a class we will summarize by playing Exponent MATHO</w:t>
            </w:r>
            <w:r w:rsidR="003E31B9">
              <w:rPr>
                <w:rFonts w:ascii="Times New Roman" w:hAnsi="Times New Roman"/>
                <w:sz w:val="20"/>
                <w:szCs w:val="20"/>
              </w:rPr>
              <w:t xml:space="preserve"> or the exponent review game</w:t>
            </w:r>
            <w:r w:rsidR="00286DD7">
              <w:rPr>
                <w:rFonts w:ascii="Times New Roman" w:hAnsi="Times New Roman"/>
                <w:sz w:val="20"/>
                <w:szCs w:val="20"/>
              </w:rPr>
              <w:t>. See Attached</w:t>
            </w:r>
          </w:p>
          <w:p w:rsidR="009803FB" w:rsidRPr="008C69DF" w:rsidRDefault="008C69DF" w:rsidP="009803FB">
            <w:pPr>
              <w:spacing w:after="0" w:line="240" w:lineRule="auto"/>
              <w:rPr>
                <w:rFonts w:ascii="Times New Roman" w:hAnsi="Times New Roman"/>
                <w:sz w:val="20"/>
                <w:szCs w:val="20"/>
              </w:rPr>
            </w:pPr>
            <w:r w:rsidRPr="008C69DF">
              <w:rPr>
                <w:rFonts w:ascii="Times New Roman" w:hAnsi="Times New Roman"/>
                <w:b/>
                <w:sz w:val="20"/>
                <w:szCs w:val="20"/>
                <w:highlight w:val="yellow"/>
              </w:rPr>
              <w:t>Second Lesson:</w:t>
            </w:r>
            <w:r>
              <w:rPr>
                <w:rFonts w:ascii="Times New Roman" w:hAnsi="Times New Roman"/>
                <w:sz w:val="20"/>
                <w:szCs w:val="20"/>
              </w:rPr>
              <w:t xml:space="preserve"> </w:t>
            </w:r>
            <w:r w:rsidRPr="0017166E">
              <w:rPr>
                <w:rFonts w:ascii="Times New Roman" w:hAnsi="Times New Roman"/>
                <w:sz w:val="20"/>
                <w:szCs w:val="20"/>
              </w:rPr>
              <w:t>Students will pull out their index cards and try to figure out how much money they have after everyone has calculated they will get in ascending order by how much money they received.</w:t>
            </w:r>
          </w:p>
        </w:tc>
      </w:tr>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316446"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1078CC" w:rsidRPr="003E31B9" w:rsidRDefault="000D653B" w:rsidP="007F417F">
            <w:pPr>
              <w:spacing w:after="0" w:line="240" w:lineRule="auto"/>
              <w:rPr>
                <w:rFonts w:ascii="Times New Roman" w:hAnsi="Times New Roman"/>
                <w:sz w:val="20"/>
                <w:szCs w:val="20"/>
              </w:rPr>
            </w:pPr>
            <w:r w:rsidRPr="000D653B">
              <w:rPr>
                <w:rFonts w:ascii="Times New Roman" w:hAnsi="Times New Roman"/>
                <w:b/>
                <w:sz w:val="20"/>
                <w:szCs w:val="20"/>
                <w:highlight w:val="yellow"/>
              </w:rPr>
              <w:t>Lesson 1</w:t>
            </w:r>
            <w:r w:rsidRPr="000D653B">
              <w:rPr>
                <w:rFonts w:ascii="Times New Roman" w:hAnsi="Times New Roman"/>
                <w:b/>
                <w:sz w:val="20"/>
                <w:szCs w:val="20"/>
              </w:rPr>
              <w:t>:</w:t>
            </w:r>
            <w:r>
              <w:rPr>
                <w:rFonts w:ascii="Times New Roman" w:hAnsi="Times New Roman"/>
                <w:sz w:val="20"/>
                <w:szCs w:val="20"/>
              </w:rPr>
              <w:t xml:space="preserve"> </w:t>
            </w:r>
            <w:r w:rsidR="003E31B9" w:rsidRPr="003E31B9">
              <w:rPr>
                <w:rFonts w:ascii="Times New Roman" w:hAnsi="Times New Roman"/>
                <w:sz w:val="20"/>
                <w:szCs w:val="20"/>
              </w:rPr>
              <w:t>Glencoe text book section 2-8 and 2-9</w:t>
            </w:r>
          </w:p>
          <w:p w:rsidR="000D653B" w:rsidRDefault="000D653B" w:rsidP="000D653B">
            <w:pPr>
              <w:spacing w:after="0" w:line="240" w:lineRule="auto"/>
              <w:rPr>
                <w:rFonts w:ascii="Times New Roman" w:hAnsi="Times New Roman"/>
                <w:sz w:val="20"/>
                <w:szCs w:val="20"/>
              </w:rPr>
            </w:pPr>
            <w:r>
              <w:rPr>
                <w:rFonts w:ascii="Times New Roman" w:hAnsi="Times New Roman"/>
                <w:b/>
                <w:sz w:val="20"/>
                <w:szCs w:val="20"/>
              </w:rPr>
              <w:t xml:space="preserve">Lesson 2: </w:t>
            </w:r>
            <w:proofErr w:type="spellStart"/>
            <w:r w:rsidRPr="0017166E">
              <w:rPr>
                <w:rFonts w:ascii="Times New Roman" w:hAnsi="Times New Roman"/>
                <w:sz w:val="20"/>
                <w:szCs w:val="20"/>
              </w:rPr>
              <w:t>Mathscool</w:t>
            </w:r>
            <w:proofErr w:type="spellEnd"/>
            <w:r w:rsidRPr="0017166E">
              <w:rPr>
                <w:rFonts w:ascii="Times New Roman" w:hAnsi="Times New Roman"/>
                <w:sz w:val="20"/>
                <w:szCs w:val="20"/>
              </w:rPr>
              <w:t xml:space="preserve"> 5.6 Independent Journal Questions 1- 4</w:t>
            </w:r>
            <w:r>
              <w:rPr>
                <w:rFonts w:ascii="Times New Roman" w:hAnsi="Times New Roman"/>
                <w:sz w:val="20"/>
                <w:szCs w:val="20"/>
              </w:rPr>
              <w:t xml:space="preserve"> Have students copy before they leave class and bring back the next day completed. </w:t>
            </w:r>
          </w:p>
          <w:p w:rsidR="000D653B" w:rsidRPr="0017166E" w:rsidRDefault="000D653B" w:rsidP="000D653B">
            <w:pPr>
              <w:autoSpaceDE w:val="0"/>
              <w:autoSpaceDN w:val="0"/>
              <w:adjustRightInd w:val="0"/>
              <w:spacing w:after="0" w:line="240" w:lineRule="auto"/>
              <w:rPr>
                <w:rFonts w:ascii="TimesNewRomanPSMT-Bold" w:hAnsi="TimesNewRomanPSMT-Bold" w:cs="TimesNewRomanPSMT-Bold"/>
                <w:b/>
                <w:bCs/>
                <w:sz w:val="20"/>
                <w:szCs w:val="20"/>
              </w:rPr>
            </w:pPr>
            <w:r w:rsidRPr="0017166E">
              <w:rPr>
                <w:rFonts w:ascii="TimesNewRomanPSMT-Bold" w:hAnsi="TimesNewRomanPSMT-Bold" w:cs="TimesNewRomanPSMT-Bold"/>
                <w:b/>
                <w:bCs/>
                <w:sz w:val="20"/>
                <w:szCs w:val="20"/>
              </w:rPr>
              <w:t>Journal</w:t>
            </w:r>
          </w:p>
          <w:p w:rsidR="000D653B" w:rsidRPr="0017166E" w:rsidRDefault="000D653B" w:rsidP="000D653B">
            <w:pPr>
              <w:autoSpaceDE w:val="0"/>
              <w:autoSpaceDN w:val="0"/>
              <w:adjustRightInd w:val="0"/>
              <w:spacing w:after="0" w:line="240" w:lineRule="auto"/>
              <w:rPr>
                <w:rFonts w:ascii="TimesNewRomanPSMT" w:hAnsi="TimesNewRomanPSMT" w:cs="TimesNewRomanPSMT"/>
                <w:sz w:val="20"/>
                <w:szCs w:val="20"/>
              </w:rPr>
            </w:pPr>
            <w:r w:rsidRPr="0017166E">
              <w:rPr>
                <w:rFonts w:ascii="TimesNewRomanPSMT-Bold" w:hAnsi="TimesNewRomanPSMT-Bold" w:cs="TimesNewRomanPSMT-Bold"/>
                <w:b/>
                <w:bCs/>
                <w:sz w:val="20"/>
                <w:szCs w:val="20"/>
              </w:rPr>
              <w:t xml:space="preserve">1. </w:t>
            </w:r>
            <w:r w:rsidRPr="0017166E">
              <w:rPr>
                <w:rFonts w:ascii="TimesNewRomanPSMT" w:hAnsi="TimesNewRomanPSMT" w:cs="TimesNewRomanPSMT"/>
                <w:sz w:val="20"/>
                <w:szCs w:val="20"/>
              </w:rPr>
              <w:t>Explain how to write 64 as the factor, two, raised to a power.</w:t>
            </w:r>
            <w:bookmarkStart w:id="0" w:name="_GoBack"/>
            <w:bookmarkEnd w:id="0"/>
          </w:p>
          <w:p w:rsidR="000D653B" w:rsidRPr="0017166E" w:rsidRDefault="000D653B" w:rsidP="000D653B">
            <w:pPr>
              <w:autoSpaceDE w:val="0"/>
              <w:autoSpaceDN w:val="0"/>
              <w:adjustRightInd w:val="0"/>
              <w:spacing w:after="0" w:line="240" w:lineRule="auto"/>
              <w:rPr>
                <w:rFonts w:ascii="TimesNewRomanPSMT" w:hAnsi="TimesNewRomanPSMT" w:cs="TimesNewRomanPSMT"/>
                <w:sz w:val="20"/>
                <w:szCs w:val="20"/>
              </w:rPr>
            </w:pPr>
            <w:r w:rsidRPr="0017166E">
              <w:rPr>
                <w:rFonts w:ascii="TimesNewRomanPSMT-Bold" w:hAnsi="TimesNewRomanPSMT-Bold" w:cs="TimesNewRomanPSMT-Bold"/>
                <w:b/>
                <w:bCs/>
                <w:sz w:val="20"/>
                <w:szCs w:val="20"/>
              </w:rPr>
              <w:t xml:space="preserve">2. </w:t>
            </w:r>
            <w:r w:rsidRPr="0017166E">
              <w:rPr>
                <w:rFonts w:ascii="TimesNewRomanPSMT" w:hAnsi="TimesNewRomanPSMT" w:cs="TimesNewRomanPSMT"/>
                <w:sz w:val="20"/>
                <w:szCs w:val="20"/>
              </w:rPr>
              <w:t>Express the following product using exp</w:t>
            </w:r>
            <w:r>
              <w:rPr>
                <w:rFonts w:ascii="TimesNewRomanPSMT" w:hAnsi="TimesNewRomanPSMT" w:cs="TimesNewRomanPSMT"/>
                <w:sz w:val="20"/>
                <w:szCs w:val="20"/>
              </w:rPr>
              <w:t xml:space="preserve">onents. Explain your procedure. </w:t>
            </w:r>
            <w:r w:rsidRPr="0017166E">
              <w:rPr>
                <w:rFonts w:ascii="TimesNewRomanPSMT" w:hAnsi="TimesNewRomanPSMT" w:cs="TimesNewRomanPSMT"/>
                <w:sz w:val="20"/>
                <w:szCs w:val="20"/>
              </w:rPr>
              <w:t>5</w:t>
            </w:r>
            <w:r w:rsidRPr="0017166E">
              <w:rPr>
                <w:rFonts w:ascii="TimesNewRomanPSMT" w:hAnsi="TimesNewRomanPSMT" w:cs="TimesNewRomanPSMT"/>
                <w:sz w:val="20"/>
                <w:szCs w:val="20"/>
                <w:vertAlign w:val="superscript"/>
              </w:rPr>
              <w:t>3</w:t>
            </w:r>
            <w:r w:rsidRPr="0017166E">
              <w:rPr>
                <w:rFonts w:ascii="TimesNewRomanPSMT" w:hAnsi="TimesNewRomanPSMT" w:cs="TimesNewRomanPSMT"/>
                <w:sz w:val="20"/>
                <w:szCs w:val="20"/>
              </w:rPr>
              <w:t xml:space="preserve"> × 5</w:t>
            </w:r>
            <w:r w:rsidRPr="0017166E">
              <w:rPr>
                <w:rFonts w:ascii="TimesNewRomanPSMT" w:hAnsi="TimesNewRomanPSMT" w:cs="TimesNewRomanPSMT"/>
                <w:sz w:val="20"/>
                <w:szCs w:val="20"/>
                <w:vertAlign w:val="superscript"/>
              </w:rPr>
              <w:t>6</w:t>
            </w:r>
          </w:p>
          <w:p w:rsidR="000D653B" w:rsidRPr="0017166E" w:rsidRDefault="000D653B" w:rsidP="000D653B">
            <w:pPr>
              <w:autoSpaceDE w:val="0"/>
              <w:autoSpaceDN w:val="0"/>
              <w:adjustRightInd w:val="0"/>
              <w:spacing w:after="0" w:line="240" w:lineRule="auto"/>
              <w:rPr>
                <w:rFonts w:ascii="TimesNewRomanPSMT" w:hAnsi="TimesNewRomanPSMT" w:cs="TimesNewRomanPSMT"/>
                <w:sz w:val="20"/>
                <w:szCs w:val="20"/>
              </w:rPr>
            </w:pPr>
            <w:r w:rsidRPr="0017166E">
              <w:rPr>
                <w:rFonts w:ascii="TimesNewRomanPSMT-Bold" w:hAnsi="TimesNewRomanPSMT-Bold" w:cs="TimesNewRomanPSMT-Bold"/>
                <w:b/>
                <w:bCs/>
                <w:sz w:val="20"/>
                <w:szCs w:val="20"/>
              </w:rPr>
              <w:t xml:space="preserve">3. </w:t>
            </w:r>
            <w:r w:rsidRPr="0017166E">
              <w:rPr>
                <w:rFonts w:ascii="TimesNewRomanPSMT" w:hAnsi="TimesNewRomanPSMT" w:cs="TimesNewRomanPSMT"/>
                <w:sz w:val="20"/>
                <w:szCs w:val="20"/>
              </w:rPr>
              <w:t>Evaluate the following expr</w:t>
            </w:r>
            <w:r>
              <w:rPr>
                <w:rFonts w:ascii="TimesNewRomanPSMT" w:hAnsi="TimesNewRomanPSMT" w:cs="TimesNewRomanPSMT"/>
                <w:sz w:val="20"/>
                <w:szCs w:val="20"/>
              </w:rPr>
              <w:t xml:space="preserve">ession. Explain your procedure. </w:t>
            </w:r>
            <w:r w:rsidRPr="0017166E">
              <w:rPr>
                <w:rFonts w:ascii="TimesNewRomanPSMT" w:hAnsi="TimesNewRomanPSMT" w:cs="TimesNewRomanPSMT"/>
                <w:sz w:val="20"/>
                <w:szCs w:val="20"/>
              </w:rPr>
              <w:t>9</w:t>
            </w:r>
            <w:r w:rsidRPr="0017166E">
              <w:rPr>
                <w:rFonts w:ascii="TimesNewRomanPSMT" w:hAnsi="TimesNewRomanPSMT" w:cs="TimesNewRomanPSMT"/>
                <w:sz w:val="20"/>
                <w:szCs w:val="20"/>
                <w:vertAlign w:val="superscript"/>
              </w:rPr>
              <w:t>2</w:t>
            </w:r>
            <w:r w:rsidRPr="0017166E">
              <w:rPr>
                <w:rFonts w:ascii="TimesNewRomanPSMT" w:hAnsi="TimesNewRomanPSMT" w:cs="TimesNewRomanPSMT"/>
                <w:sz w:val="20"/>
                <w:szCs w:val="20"/>
              </w:rPr>
              <w:t xml:space="preserve"> – 2</w:t>
            </w:r>
            <w:r w:rsidRPr="0017166E">
              <w:rPr>
                <w:rFonts w:ascii="TimesNewRomanPSMT" w:hAnsi="TimesNewRomanPSMT" w:cs="TimesNewRomanPSMT"/>
                <w:sz w:val="20"/>
                <w:szCs w:val="20"/>
                <w:vertAlign w:val="superscript"/>
              </w:rPr>
              <w:t>7</w:t>
            </w:r>
          </w:p>
          <w:p w:rsidR="000D653B" w:rsidRPr="0017166E" w:rsidRDefault="000D653B" w:rsidP="000D653B">
            <w:pPr>
              <w:autoSpaceDE w:val="0"/>
              <w:autoSpaceDN w:val="0"/>
              <w:adjustRightInd w:val="0"/>
              <w:spacing w:after="0" w:line="240" w:lineRule="auto"/>
              <w:rPr>
                <w:rFonts w:ascii="TimesNewRomanPSMT" w:hAnsi="TimesNewRomanPSMT" w:cs="TimesNewRomanPSMT"/>
                <w:sz w:val="20"/>
                <w:szCs w:val="20"/>
              </w:rPr>
            </w:pPr>
            <w:r w:rsidRPr="0017166E">
              <w:rPr>
                <w:rFonts w:ascii="TimesNewRomanPSMT-Bold" w:hAnsi="TimesNewRomanPSMT-Bold" w:cs="TimesNewRomanPSMT-Bold"/>
                <w:b/>
                <w:bCs/>
                <w:sz w:val="20"/>
                <w:szCs w:val="20"/>
              </w:rPr>
              <w:t xml:space="preserve">4. </w:t>
            </w:r>
            <w:r w:rsidRPr="0017166E">
              <w:rPr>
                <w:rFonts w:ascii="TimesNewRomanPSMT" w:hAnsi="TimesNewRomanPSMT" w:cs="TimesNewRomanPSMT"/>
                <w:sz w:val="20"/>
                <w:szCs w:val="20"/>
              </w:rPr>
              <w:t>Evaluate each of the following expressions. Explain the differences between them.</w:t>
            </w:r>
          </w:p>
          <w:p w:rsidR="002B1A1F" w:rsidRPr="000D653B" w:rsidRDefault="000D653B" w:rsidP="007F417F">
            <w:pPr>
              <w:spacing w:after="0" w:line="240" w:lineRule="auto"/>
              <w:rPr>
                <w:rFonts w:ascii="Times New Roman" w:hAnsi="Times New Roman"/>
                <w:sz w:val="20"/>
                <w:szCs w:val="20"/>
              </w:rPr>
            </w:pPr>
            <w:r w:rsidRPr="0017166E">
              <w:rPr>
                <w:rFonts w:ascii="TimesNewRomanPSMT" w:hAnsi="TimesNewRomanPSMT" w:cs="TimesNewRomanPSMT"/>
                <w:sz w:val="20"/>
                <w:szCs w:val="20"/>
              </w:rPr>
              <w:t>4</w:t>
            </w:r>
            <w:r w:rsidRPr="0017166E">
              <w:rPr>
                <w:rFonts w:ascii="TimesNewRomanPSMT" w:hAnsi="TimesNewRomanPSMT" w:cs="TimesNewRomanPSMT"/>
                <w:sz w:val="20"/>
                <w:szCs w:val="20"/>
                <w:vertAlign w:val="superscript"/>
              </w:rPr>
              <w:t>2</w:t>
            </w:r>
            <w:r w:rsidRPr="0017166E">
              <w:rPr>
                <w:rFonts w:ascii="TimesNewRomanPSMT" w:hAnsi="TimesNewRomanPSMT" w:cs="TimesNewRomanPSMT"/>
                <w:sz w:val="20"/>
                <w:szCs w:val="20"/>
              </w:rPr>
              <w:t>, -4</w:t>
            </w:r>
            <w:r w:rsidRPr="0017166E">
              <w:rPr>
                <w:rFonts w:ascii="TimesNewRomanPSMT" w:hAnsi="TimesNewRomanPSMT" w:cs="TimesNewRomanPSMT"/>
                <w:sz w:val="20"/>
                <w:szCs w:val="20"/>
                <w:vertAlign w:val="superscript"/>
              </w:rPr>
              <w:t>2</w:t>
            </w:r>
            <w:r w:rsidRPr="0017166E">
              <w:rPr>
                <w:rFonts w:ascii="TimesNewRomanPSMT" w:hAnsi="TimesNewRomanPSMT" w:cs="TimesNewRomanPSMT"/>
                <w:sz w:val="20"/>
                <w:szCs w:val="20"/>
              </w:rPr>
              <w:t>, (-4)</w:t>
            </w:r>
            <w:r w:rsidRPr="0017166E">
              <w:rPr>
                <w:rFonts w:ascii="TimesNewRomanPSMT" w:hAnsi="TimesNewRomanPSMT" w:cs="TimesNewRomanPSMT"/>
                <w:sz w:val="20"/>
                <w:szCs w:val="20"/>
                <w:vertAlign w:val="superscript"/>
              </w:rPr>
              <w:t>2</w:t>
            </w:r>
            <w:r w:rsidRPr="0017166E">
              <w:rPr>
                <w:rFonts w:ascii="TimesNewRomanPSMT" w:hAnsi="TimesNewRomanPSMT" w:cs="TimesNewRomanPSMT"/>
                <w:sz w:val="20"/>
                <w:szCs w:val="20"/>
              </w:rPr>
              <w:t>, -(-4)</w:t>
            </w:r>
            <w:r w:rsidRPr="0017166E">
              <w:rPr>
                <w:rFonts w:ascii="TimesNewRomanPSMT" w:hAnsi="TimesNewRomanPSMT" w:cs="TimesNewRomanPSMT"/>
                <w:sz w:val="20"/>
                <w:szCs w:val="20"/>
                <w:vertAlign w:val="superscript"/>
              </w:rPr>
              <w:t>2</w:t>
            </w:r>
          </w:p>
        </w:tc>
      </w:tr>
      <w:tr w:rsidR="005841A6" w:rsidRPr="005841A6" w:rsidTr="005841A6">
        <w:tc>
          <w:tcPr>
            <w:tcW w:w="2970" w:type="dxa"/>
            <w:tcBorders>
              <w:top w:val="single" w:sz="4" w:space="0" w:color="auto"/>
              <w:left w:val="single" w:sz="4" w:space="0" w:color="auto"/>
              <w:bottom w:val="single" w:sz="4" w:space="0" w:color="auto"/>
              <w:right w:val="single" w:sz="6" w:space="0" w:color="auto"/>
            </w:tcBorders>
          </w:tcPr>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5841A6" w:rsidRPr="005841A6" w:rsidRDefault="005841A6" w:rsidP="0097328B">
            <w:pPr>
              <w:spacing w:after="0" w:line="240" w:lineRule="auto"/>
              <w:jc w:val="center"/>
              <w:rPr>
                <w:rFonts w:ascii="Times New Roman" w:hAnsi="Times New Roman"/>
                <w:b/>
                <w:sz w:val="20"/>
                <w:szCs w:val="20"/>
              </w:rPr>
            </w:pPr>
          </w:p>
          <w:p w:rsidR="005841A6" w:rsidRPr="005841A6" w:rsidRDefault="005841A6"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841A6" w:rsidRPr="003E31B9" w:rsidRDefault="000D653B" w:rsidP="007F417F">
            <w:pPr>
              <w:spacing w:after="0" w:line="240" w:lineRule="auto"/>
              <w:rPr>
                <w:rFonts w:ascii="Times New Roman" w:hAnsi="Times New Roman"/>
                <w:sz w:val="20"/>
                <w:szCs w:val="20"/>
              </w:rPr>
            </w:pPr>
            <w:r w:rsidRPr="000D653B">
              <w:rPr>
                <w:rFonts w:ascii="Times New Roman" w:hAnsi="Times New Roman"/>
                <w:b/>
                <w:sz w:val="20"/>
                <w:szCs w:val="20"/>
                <w:highlight w:val="yellow"/>
              </w:rPr>
              <w:t>Lesson 1:</w:t>
            </w:r>
            <w:r>
              <w:rPr>
                <w:rFonts w:ascii="Times New Roman" w:hAnsi="Times New Roman"/>
                <w:sz w:val="20"/>
                <w:szCs w:val="20"/>
              </w:rPr>
              <w:t xml:space="preserve"> </w:t>
            </w:r>
            <w:r w:rsidR="003E31B9" w:rsidRPr="003E31B9">
              <w:rPr>
                <w:rFonts w:ascii="Times New Roman" w:hAnsi="Times New Roman"/>
                <w:sz w:val="20"/>
                <w:szCs w:val="20"/>
              </w:rPr>
              <w:t>If computer access is available take class and allow them to play The Exponent Game found in the 8</w:t>
            </w:r>
            <w:r w:rsidR="003E31B9" w:rsidRPr="003E31B9">
              <w:rPr>
                <w:rFonts w:ascii="Times New Roman" w:hAnsi="Times New Roman"/>
                <w:sz w:val="20"/>
                <w:szCs w:val="20"/>
                <w:vertAlign w:val="superscript"/>
              </w:rPr>
              <w:t>th</w:t>
            </w:r>
            <w:r w:rsidR="003E31B9" w:rsidRPr="003E31B9">
              <w:rPr>
                <w:rFonts w:ascii="Times New Roman" w:hAnsi="Times New Roman"/>
                <w:sz w:val="20"/>
                <w:szCs w:val="20"/>
              </w:rPr>
              <w:t xml:space="preserve"> grade unit resources. </w:t>
            </w:r>
            <w:hyperlink r:id="rId12" w:history="1">
              <w:r w:rsidR="003E31B9" w:rsidRPr="003E31B9">
                <w:rPr>
                  <w:rStyle w:val="Hyperlink"/>
                  <w:rFonts w:ascii="Times New Roman" w:hAnsi="Times New Roman"/>
                  <w:sz w:val="20"/>
                  <w:szCs w:val="20"/>
                </w:rPr>
                <w:t>http://www.math-play.com/exponent-game.html</w:t>
              </w:r>
            </w:hyperlink>
          </w:p>
          <w:p w:rsidR="005841A6" w:rsidRPr="000D653B" w:rsidRDefault="000D653B" w:rsidP="007F417F">
            <w:pPr>
              <w:spacing w:after="0" w:line="240" w:lineRule="auto"/>
              <w:rPr>
                <w:rFonts w:ascii="Times New Roman" w:hAnsi="Times New Roman"/>
                <w:sz w:val="20"/>
                <w:szCs w:val="20"/>
              </w:rPr>
            </w:pPr>
            <w:r w:rsidRPr="000D653B">
              <w:rPr>
                <w:rFonts w:ascii="Times New Roman" w:hAnsi="Times New Roman"/>
                <w:b/>
                <w:sz w:val="20"/>
                <w:szCs w:val="20"/>
                <w:highlight w:val="yellow"/>
              </w:rPr>
              <w:t>Lesson 2:</w:t>
            </w:r>
            <w:r w:rsidRPr="000D653B">
              <w:rPr>
                <w:rFonts w:ascii="Times New Roman" w:hAnsi="Times New Roman"/>
                <w:b/>
                <w:sz w:val="20"/>
                <w:szCs w:val="20"/>
              </w:rPr>
              <w:t xml:space="preserve"> </w:t>
            </w:r>
            <w:r w:rsidRPr="0091778C">
              <w:rPr>
                <w:rFonts w:ascii="Times New Roman" w:hAnsi="Times New Roman"/>
                <w:sz w:val="20"/>
                <w:szCs w:val="20"/>
              </w:rPr>
              <w:t xml:space="preserve">This lesson can be tied back to what the students learned about how to use standard, exponential, and expanded form. </w:t>
            </w:r>
          </w:p>
        </w:tc>
      </w:tr>
    </w:tbl>
    <w:p w:rsidR="005841A6" w:rsidRPr="005841A6" w:rsidRDefault="005841A6">
      <w:pPr>
        <w:rPr>
          <w:rFonts w:ascii="Times New Roman" w:hAnsi="Times New Roman"/>
          <w:sz w:val="20"/>
          <w:szCs w:val="20"/>
        </w:rPr>
      </w:pPr>
    </w:p>
    <w:sectPr w:rsidR="005841A6" w:rsidRPr="005841A6" w:rsidSect="0046065B">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22D" w:rsidRDefault="00C0222D" w:rsidP="001078CC">
      <w:pPr>
        <w:spacing w:after="0" w:line="240" w:lineRule="auto"/>
      </w:pPr>
      <w:r>
        <w:separator/>
      </w:r>
    </w:p>
  </w:endnote>
  <w:endnote w:type="continuationSeparator" w:id="0">
    <w:p w:rsidR="00C0222D" w:rsidRDefault="00C0222D" w:rsidP="001078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NewRomanPSMT-Bold">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D7" w:rsidRPr="001078CC" w:rsidRDefault="00286DD7" w:rsidP="00F92BFC">
    <w:pPr>
      <w:pStyle w:val="Footer"/>
      <w:jc w:val="both"/>
      <w:rPr>
        <w:i/>
      </w:rPr>
    </w:pPr>
    <w:r w:rsidRPr="00F92BFC">
      <w:rPr>
        <w:rFonts w:ascii="Times New Roman" w:eastAsia="Times New Roman" w:hAnsi="Times New Roman"/>
        <w:color w:val="000000"/>
      </w:rPr>
      <w:t xml:space="preserve">                     </w:t>
    </w:r>
    <w:r>
      <w:rPr>
        <w:rFonts w:ascii="Times New Roman" w:eastAsia="Times New Roman" w:hAnsi="Times New Roman"/>
        <w:color w:val="000000"/>
      </w:rPr>
      <w:t xml:space="preserve">                               </w:t>
    </w:r>
    <w:r w:rsidRPr="00F92BFC">
      <w:rPr>
        <w:rFonts w:ascii="Times New Roman" w:eastAsia="Times New Roman" w:hAnsi="Times New Roman"/>
        <w:color w:val="000000"/>
      </w:rPr>
      <w:t xml:space="preserve"> Office of Curriculum and Instruction</w:t>
    </w:r>
    <w:r w:rsidRPr="00F92BFC">
      <w:rPr>
        <w:rFonts w:ascii="Times New Roman" w:eastAsia="Times New Roman" w:hAnsi="Times New Roman"/>
        <w:color w:val="000000"/>
      </w:rPr>
      <w:tab/>
    </w:r>
    <w:r w:rsidRPr="00F92BFC">
      <w:rPr>
        <w:rFonts w:ascii="Times New Roman" w:eastAsia="Times New Roman" w:hAnsi="Times New Roman"/>
        <w:color w:val="000000"/>
      </w:rPr>
      <w:tab/>
    </w:r>
    <w:r w:rsidRPr="00F92BFC">
      <w:rPr>
        <w:rFonts w:ascii="Times New Roman" w:eastAsia="Times New Roman" w:hAnsi="Times New Roman"/>
        <w:color w:val="000000"/>
      </w:rPr>
      <w:tab/>
    </w:r>
    <w:r w:rsidR="00D12EF1" w:rsidRPr="00F92BFC">
      <w:rPr>
        <w:rFonts w:ascii="Times New Roman" w:eastAsia="Times New Roman" w:hAnsi="Times New Roman"/>
        <w:color w:val="000000"/>
      </w:rPr>
      <w:fldChar w:fldCharType="begin"/>
    </w:r>
    <w:r w:rsidRPr="00F92BFC">
      <w:rPr>
        <w:rFonts w:ascii="Times New Roman" w:eastAsia="Times New Roman" w:hAnsi="Times New Roman"/>
        <w:color w:val="000000"/>
      </w:rPr>
      <w:instrText xml:space="preserve"> DATE \@ "MMMM d, yyyy" </w:instrText>
    </w:r>
    <w:r w:rsidR="00D12EF1" w:rsidRPr="00F92BFC">
      <w:rPr>
        <w:rFonts w:ascii="Times New Roman" w:eastAsia="Times New Roman" w:hAnsi="Times New Roman"/>
        <w:color w:val="000000"/>
      </w:rPr>
      <w:fldChar w:fldCharType="separate"/>
    </w:r>
    <w:r w:rsidR="00A00125">
      <w:rPr>
        <w:rFonts w:ascii="Times New Roman" w:eastAsia="Times New Roman" w:hAnsi="Times New Roman"/>
        <w:noProof/>
        <w:color w:val="000000"/>
      </w:rPr>
      <w:t>August 2, 2012</w:t>
    </w:r>
    <w:r w:rsidR="00D12EF1" w:rsidRPr="00F92BFC">
      <w:rPr>
        <w:rFonts w:ascii="Times New Roman" w:eastAsia="Times New Roman" w:hAnsi="Times New Roman"/>
        <w:color w:val="000000"/>
      </w:rPr>
      <w:fldChar w:fldCharType="end"/>
    </w:r>
    <w:r w:rsidRPr="001078CC">
      <w:rPr>
        <w:i/>
      </w:rPr>
      <w:t>Guilford County Schools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22D" w:rsidRDefault="00C0222D" w:rsidP="001078CC">
      <w:pPr>
        <w:spacing w:after="0" w:line="240" w:lineRule="auto"/>
      </w:pPr>
      <w:r>
        <w:separator/>
      </w:r>
    </w:p>
  </w:footnote>
  <w:footnote w:type="continuationSeparator" w:id="0">
    <w:p w:rsidR="00C0222D" w:rsidRDefault="00C0222D" w:rsidP="001078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D7" w:rsidRDefault="001336B3" w:rsidP="00F92BFC">
    <w:pPr>
      <w:pStyle w:val="Header"/>
      <w:pBdr>
        <w:bottom w:val="thickThinSmallGap" w:sz="24" w:space="1" w:color="622423"/>
      </w:pBdr>
      <w:rPr>
        <w:rFonts w:ascii="Cambria" w:eastAsia="Times New Roman" w:hAnsi="Cambria"/>
        <w:sz w:val="32"/>
        <w:szCs w:val="32"/>
      </w:rPr>
    </w:pPr>
    <w:r>
      <w:rPr>
        <w:noProof/>
      </w:rPr>
      <w:drawing>
        <wp:inline distT="0" distB="0" distL="0" distR="0">
          <wp:extent cx="685800" cy="228600"/>
          <wp:effectExtent l="0" t="0" r="0" b="0"/>
          <wp:docPr id="8" name="Picture 8" descr="Description: small_GCS_logo_hori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small_GCS_logo_horizBW"/>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 cy="228600"/>
                  </a:xfrm>
                  <a:prstGeom prst="rect">
                    <a:avLst/>
                  </a:prstGeom>
                  <a:noFill/>
                  <a:ln>
                    <a:noFill/>
                  </a:ln>
                </pic:spPr>
              </pic:pic>
            </a:graphicData>
          </a:graphic>
        </wp:inline>
      </w:drawing>
    </w:r>
    <w:r w:rsidR="00286DD7">
      <w:tab/>
    </w:r>
    <w:r w:rsidR="00286DD7">
      <w:rPr>
        <w:rFonts w:ascii="Cambria" w:eastAsia="Times New Roman" w:hAnsi="Cambria"/>
        <w:b/>
        <w:sz w:val="32"/>
        <w:szCs w:val="32"/>
      </w:rPr>
      <w:t xml:space="preserve">Math 6-8 </w:t>
    </w:r>
    <w:r w:rsidR="00286DD7" w:rsidRPr="007F417F">
      <w:rPr>
        <w:rFonts w:ascii="Cambria" w:eastAsia="Times New Roman" w:hAnsi="Cambria"/>
        <w:b/>
        <w:sz w:val="32"/>
        <w:szCs w:val="32"/>
      </w:rPr>
      <w:t>Lesson Plan</w:t>
    </w:r>
    <w:r w:rsidR="00286DD7">
      <w:rPr>
        <w:rFonts w:ascii="Cambria" w:eastAsia="Times New Roman" w:hAnsi="Cambria"/>
        <w:b/>
        <w:sz w:val="32"/>
        <w:szCs w:val="32"/>
      </w:rPr>
      <w:t xml:space="preserve"> (Aligned to CCSSM)</w:t>
    </w:r>
  </w:p>
  <w:p w:rsidR="00286DD7" w:rsidRPr="00F50681" w:rsidRDefault="00286D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A26F18"/>
    <w:multiLevelType w:val="hybridMultilevel"/>
    <w:tmpl w:val="35021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3966D5"/>
    <w:multiLevelType w:val="hybridMultilevel"/>
    <w:tmpl w:val="6A047A24"/>
    <w:lvl w:ilvl="0" w:tplc="071E641E">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1078CC"/>
    <w:rsid w:val="00001DDF"/>
    <w:rsid w:val="00007171"/>
    <w:rsid w:val="000360B0"/>
    <w:rsid w:val="00047ED2"/>
    <w:rsid w:val="00072BBE"/>
    <w:rsid w:val="0008085A"/>
    <w:rsid w:val="000D653B"/>
    <w:rsid w:val="001078CC"/>
    <w:rsid w:val="001336B3"/>
    <w:rsid w:val="0016521A"/>
    <w:rsid w:val="001723DF"/>
    <w:rsid w:val="00176460"/>
    <w:rsid w:val="001C0681"/>
    <w:rsid w:val="00204AF8"/>
    <w:rsid w:val="00240600"/>
    <w:rsid w:val="00286DD7"/>
    <w:rsid w:val="002B1A1F"/>
    <w:rsid w:val="002C6A3F"/>
    <w:rsid w:val="00316446"/>
    <w:rsid w:val="00335CFE"/>
    <w:rsid w:val="00345394"/>
    <w:rsid w:val="00352245"/>
    <w:rsid w:val="00356C82"/>
    <w:rsid w:val="00364F64"/>
    <w:rsid w:val="00374968"/>
    <w:rsid w:val="00387784"/>
    <w:rsid w:val="003B366C"/>
    <w:rsid w:val="003E31B9"/>
    <w:rsid w:val="00450C87"/>
    <w:rsid w:val="00456A09"/>
    <w:rsid w:val="0046065B"/>
    <w:rsid w:val="004D1ABE"/>
    <w:rsid w:val="00546831"/>
    <w:rsid w:val="005644EB"/>
    <w:rsid w:val="005676A1"/>
    <w:rsid w:val="005841A6"/>
    <w:rsid w:val="00590BE0"/>
    <w:rsid w:val="005B316B"/>
    <w:rsid w:val="005C4D20"/>
    <w:rsid w:val="005C7E26"/>
    <w:rsid w:val="005D6341"/>
    <w:rsid w:val="006067FE"/>
    <w:rsid w:val="00640309"/>
    <w:rsid w:val="006C1350"/>
    <w:rsid w:val="007007E2"/>
    <w:rsid w:val="007129D6"/>
    <w:rsid w:val="00722645"/>
    <w:rsid w:val="00722BCB"/>
    <w:rsid w:val="0073331E"/>
    <w:rsid w:val="00762459"/>
    <w:rsid w:val="007F417F"/>
    <w:rsid w:val="00842A1D"/>
    <w:rsid w:val="00852E85"/>
    <w:rsid w:val="00853829"/>
    <w:rsid w:val="00881180"/>
    <w:rsid w:val="008A0DEC"/>
    <w:rsid w:val="008A38AC"/>
    <w:rsid w:val="008B2021"/>
    <w:rsid w:val="008C69DF"/>
    <w:rsid w:val="008D37CC"/>
    <w:rsid w:val="008F6043"/>
    <w:rsid w:val="009225EA"/>
    <w:rsid w:val="0097328B"/>
    <w:rsid w:val="009803FB"/>
    <w:rsid w:val="00994208"/>
    <w:rsid w:val="009A770B"/>
    <w:rsid w:val="00A00125"/>
    <w:rsid w:val="00A606C4"/>
    <w:rsid w:val="00A8196F"/>
    <w:rsid w:val="00AB0EBD"/>
    <w:rsid w:val="00AB2AA9"/>
    <w:rsid w:val="00AC5AF8"/>
    <w:rsid w:val="00AE74FD"/>
    <w:rsid w:val="00B02978"/>
    <w:rsid w:val="00B67531"/>
    <w:rsid w:val="00BF1C58"/>
    <w:rsid w:val="00C0222D"/>
    <w:rsid w:val="00CB323F"/>
    <w:rsid w:val="00CB4E0B"/>
    <w:rsid w:val="00CF75F6"/>
    <w:rsid w:val="00D12EF1"/>
    <w:rsid w:val="00D5702B"/>
    <w:rsid w:val="00D83BF2"/>
    <w:rsid w:val="00D972C4"/>
    <w:rsid w:val="00E87BB6"/>
    <w:rsid w:val="00ED60A1"/>
    <w:rsid w:val="00EE3EC4"/>
    <w:rsid w:val="00F02617"/>
    <w:rsid w:val="00F50681"/>
    <w:rsid w:val="00F64014"/>
    <w:rsid w:val="00F92BFC"/>
    <w:rsid w:val="00FB07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Hyperlink">
    <w:name w:val="Hyperlink"/>
    <w:basedOn w:val="DefaultParagraphFont"/>
    <w:uiPriority w:val="99"/>
    <w:unhideWhenUsed/>
    <w:rsid w:val="003E31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Hyperlink">
    <w:name w:val="Hyperlink"/>
    <w:basedOn w:val="DefaultParagraphFont"/>
    <w:uiPriority w:val="99"/>
    <w:unhideWhenUsed/>
    <w:rsid w:val="003E31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th-play.com/exponent-game.html"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sd416.org/pages/uploaded_files/Rally_Coach.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026D27-F97E-46E3-B93A-BA1308CC0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24C0156-D2B2-4948-A04C-26190E5D034F}">
  <ds:schemaRefs>
    <ds:schemaRef ds:uri="http://schemas.microsoft.com/sharepoint/v3/contenttype/forms"/>
  </ds:schemaRefs>
</ds:datastoreItem>
</file>

<file path=customXml/itemProps3.xml><?xml version="1.0" encoding="utf-8"?>
<ds:datastoreItem xmlns:ds="http://schemas.openxmlformats.org/officeDocument/2006/customXml" ds:itemID="{0D088075-CFBC-4674-A49A-49F7245209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emblerp</dc:creator>
  <cp:lastModifiedBy> </cp:lastModifiedBy>
  <cp:revision>2</cp:revision>
  <cp:lastPrinted>2012-05-14T11:53:00Z</cp:lastPrinted>
  <dcterms:created xsi:type="dcterms:W3CDTF">2012-08-02T17:35:00Z</dcterms:created>
  <dcterms:modified xsi:type="dcterms:W3CDTF">2012-08-02T17:35:00Z</dcterms:modified>
</cp:coreProperties>
</file>